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1418"/>
        <w:gridCol w:w="1701"/>
        <w:gridCol w:w="1560"/>
        <w:gridCol w:w="1559"/>
        <w:gridCol w:w="1559"/>
        <w:gridCol w:w="1701"/>
        <w:gridCol w:w="5045"/>
      </w:tblGrid>
      <w:tr w:rsidR="00F2793D" w:rsidRPr="00F2793D" w14:paraId="205CA410" w14:textId="4A3F6612" w:rsidTr="00F2793D">
        <w:tc>
          <w:tcPr>
            <w:tcW w:w="845" w:type="dxa"/>
          </w:tcPr>
          <w:p w14:paraId="3D776555" w14:textId="77777777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77452C" w14:textId="4B078C8A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701" w:type="dxa"/>
          </w:tcPr>
          <w:p w14:paraId="02A573EB" w14:textId="0C1F6CA1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1560" w:type="dxa"/>
          </w:tcPr>
          <w:p w14:paraId="67DB2C3A" w14:textId="4A0C3A1C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1559" w:type="dxa"/>
          </w:tcPr>
          <w:p w14:paraId="268CA39D" w14:textId="3E5B08CA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1559" w:type="dxa"/>
          </w:tcPr>
          <w:p w14:paraId="749C81ED" w14:textId="5012650C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1701" w:type="dxa"/>
          </w:tcPr>
          <w:p w14:paraId="4F775328" w14:textId="22D74B9E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Summer 2</w:t>
            </w:r>
          </w:p>
        </w:tc>
        <w:tc>
          <w:tcPr>
            <w:tcW w:w="5045" w:type="dxa"/>
            <w:shd w:val="clear" w:color="auto" w:fill="E7E6E6" w:themeFill="background2"/>
          </w:tcPr>
          <w:p w14:paraId="7D3BA444" w14:textId="57E2251F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Core Skills Progression</w:t>
            </w:r>
          </w:p>
        </w:tc>
      </w:tr>
      <w:tr w:rsidR="00F2793D" w:rsidRPr="00F2793D" w14:paraId="7A261748" w14:textId="7419BBD6" w:rsidTr="00F2793D">
        <w:tc>
          <w:tcPr>
            <w:tcW w:w="845" w:type="dxa"/>
            <w:shd w:val="clear" w:color="auto" w:fill="E2EFD9" w:themeFill="accent6" w:themeFillTint="33"/>
          </w:tcPr>
          <w:p w14:paraId="3F04F119" w14:textId="46D09272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BA22F70" w14:textId="6F4E9908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Ask and answer name Ask and answer simple feelings Count 0-11 6 colour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802AFFB" w14:textId="685CD87F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Days Months (and respond to simple question) Asking the day / month Ask birthday month Celebrating Christmas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6C21FC4" w14:textId="4CEA5EEC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Celebrating Epiphany Names of domestic animals. Ask and answer a like/dislike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271092C" w14:textId="5BF849E9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Colours Ask what colour something is. Giving a response Likes and dislikes Celebrating Easter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6A5F04C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Fruit and vegetables Breakfast foods Ask and answer likes/dislikes</w:t>
            </w:r>
          </w:p>
          <w:p w14:paraId="080CDD1F" w14:textId="03DC4C4C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Ask for a food item politely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94236EF" w14:textId="37BF8586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Foods for a picnic Asking politely Colours Commands Ask and answer where you live 0-15 (0-20)</w:t>
            </w:r>
          </w:p>
        </w:tc>
        <w:tc>
          <w:tcPr>
            <w:tcW w:w="5045" w:type="dxa"/>
            <w:shd w:val="clear" w:color="auto" w:fill="E7E6E6" w:themeFill="background2"/>
          </w:tcPr>
          <w:p w14:paraId="1669C8B6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Sound Spelling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>: Can identify specific sound/phonemes</w:t>
            </w:r>
          </w:p>
          <w:p w14:paraId="54F2AC3F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07B86D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Listening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>: Can understand a few familiar spoken words and phrases</w:t>
            </w:r>
          </w:p>
          <w:p w14:paraId="7814BFCC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337F0D" w14:textId="62E23A1A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Speaking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>: Can say/repeat a few short words and phrases and would be understood by a native speaker</w:t>
            </w:r>
          </w:p>
          <w:p w14:paraId="5C09C2E7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58CA6C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Reading: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recognise and read out a few familiar words and phrases</w:t>
            </w:r>
          </w:p>
          <w:p w14:paraId="18D8920F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47F9C1" w14:textId="01A92C1E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>: Can write or copy a few simple words or phrases or symbols as emergent writers of the target language</w:t>
            </w:r>
          </w:p>
        </w:tc>
      </w:tr>
      <w:tr w:rsidR="00F2793D" w:rsidRPr="00F2793D" w14:paraId="7EA639CC" w14:textId="56452213" w:rsidTr="00F2793D">
        <w:tc>
          <w:tcPr>
            <w:tcW w:w="845" w:type="dxa"/>
            <w:shd w:val="clear" w:color="auto" w:fill="DEEAF6" w:themeFill="accent5" w:themeFillTint="33"/>
          </w:tcPr>
          <w:p w14:paraId="225822F7" w14:textId="67380ABF" w:rsidR="00286A9A" w:rsidRPr="00F2793D" w:rsidRDefault="00286A9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BDEC3F2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Asking who someone is </w:t>
            </w:r>
          </w:p>
          <w:p w14:paraId="196181FB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Asking someone’s age </w:t>
            </w:r>
          </w:p>
          <w:p w14:paraId="2A42104F" w14:textId="4C0FE8C4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Have you ...? I have Numbers 0-31 Classroom objects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0655222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Where is …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.?(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+ shops) </w:t>
            </w:r>
          </w:p>
          <w:p w14:paraId="4378717A" w14:textId="6A0CABA1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Here is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( +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shops) Left/ right/ straight ahead There is / there are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1DFF8DC" w14:textId="02D10C90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Asking who someone is? This is ....... mum/ brother / sister/ dad / grandma / granddad / friend Who are you? Parts of the face I have Giving hair and eye colour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4F54189" w14:textId="6B80BF04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Parts of the body and simple descriptions colour/small / big etc) Asking: Have you ...? I have There is / there are ....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9BE31F8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How are you feeling? Simple everyday illnesses statements </w:t>
            </w:r>
          </w:p>
          <w:p w14:paraId="7F56A19C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C30D1A" w14:textId="108FFFD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Jungle animals Using body part nouns and colours in simple sentences (noun, verb adjective)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136099E" w14:textId="16BAC592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Asking /answering simple weather phrases Ice creams- asking for a flavour Asking the price Asking politely for an item Instructions to make a fantastical ice-cream</w:t>
            </w:r>
          </w:p>
        </w:tc>
        <w:tc>
          <w:tcPr>
            <w:tcW w:w="5045" w:type="dxa"/>
            <w:shd w:val="clear" w:color="auto" w:fill="E7E6E6" w:themeFill="background2"/>
          </w:tcPr>
          <w:p w14:paraId="04B14F14" w14:textId="77777777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Sound Spelling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: Can match sounds </w:t>
            </w:r>
            <w:proofErr w:type="spellStart"/>
            <w:r w:rsidRPr="00F2793D"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familiar written words can pronounce familiar words and some new words accurately. </w:t>
            </w:r>
          </w:p>
          <w:p w14:paraId="4C17F897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467C9D" w14:textId="2133678B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Listening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: Can understand a range of familiar spoken phrases and is able to listen for specific words and </w:t>
            </w:r>
            <w:r w:rsidR="00BA741D" w:rsidRPr="00F2793D">
              <w:rPr>
                <w:rFonts w:ascii="Century Gothic" w:hAnsi="Century Gothic"/>
                <w:sz w:val="20"/>
                <w:szCs w:val="20"/>
              </w:rPr>
              <w:t xml:space="preserve">phrases </w:t>
            </w:r>
          </w:p>
          <w:p w14:paraId="1E5F5CCF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6C2D2E" w14:textId="6F0E01AB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Speaking: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ask and answer simple questions and give basic information and can pronounce familiar words and some new words accurately. </w:t>
            </w:r>
          </w:p>
          <w:p w14:paraId="0762F3A9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0B1DE3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Reading: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understand simple written phrases. Can match sounds </w:t>
            </w:r>
            <w:proofErr w:type="spellStart"/>
            <w:r w:rsidRPr="00F2793D"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familiar written words </w:t>
            </w:r>
          </w:p>
          <w:p w14:paraId="47835E01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391F40" w14:textId="33866FFF" w:rsidR="00286A9A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Writing: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spell some familiar written words and phrases accurately and can write simple sentences with limited mistakes so the message is understood.</w:t>
            </w:r>
          </w:p>
        </w:tc>
      </w:tr>
      <w:tr w:rsidR="00F2793D" w:rsidRPr="00F2793D" w14:paraId="61D1C491" w14:textId="6B70A6C0" w:rsidTr="00F2793D">
        <w:tc>
          <w:tcPr>
            <w:tcW w:w="845" w:type="dxa"/>
            <w:shd w:val="clear" w:color="auto" w:fill="FFF2CC" w:themeFill="accent4" w:themeFillTint="33"/>
          </w:tcPr>
          <w:p w14:paraId="4A043734" w14:textId="65D4D5A9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EC6958B" w14:textId="61595ADB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Asking and answering what school subjects we learn Expressing a </w:t>
            </w: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>simple opinion Likes and dislikes Asking and answering information about the day and subjects Adjectives to give opinion Places around the school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363AC32" w14:textId="5BBFA198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Buildings and places of interest Where is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( +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shops) Here is ( + shops) Simple </w:t>
            </w: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directions asking the There is / there are... What would you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like?/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I would like How much does it cost?/ It costs..... Numbers 0-50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F32C4AC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Shopping at the market Fruit Vegetables Transactional </w:t>
            </w: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>language at the shops</w:t>
            </w:r>
          </w:p>
          <w:p w14:paraId="4E01EA35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44D2CC" w14:textId="193E2F8F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Numbers 0-50/ Euros Instructions to make a healthy dish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23F9580" w14:textId="0A466E96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What are you wearing? I am wearing What’s it like? It’s + colour </w:t>
            </w: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and size It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has..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DEC69B7" w14:textId="6DF35293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Personal information at passport control Countries </w:t>
            </w: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>Planets Adjectives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27711D5" w14:textId="372F2EA8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lastRenderedPageBreak/>
              <w:t>You can Play + sports Eat + foods Wear +beach clothes</w:t>
            </w:r>
          </w:p>
        </w:tc>
        <w:tc>
          <w:tcPr>
            <w:tcW w:w="5045" w:type="dxa"/>
            <w:shd w:val="clear" w:color="auto" w:fill="E7E6E6" w:themeFill="background2"/>
          </w:tcPr>
          <w:p w14:paraId="69D4CDB2" w14:textId="77777777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Sound Spelling: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apply phonic knowledge to find/or write words. </w:t>
            </w:r>
            <w:r w:rsidR="00BA741D" w:rsidRPr="00F2793D">
              <w:rPr>
                <w:rFonts w:ascii="Century Gothic" w:hAnsi="Century Gothic"/>
                <w:sz w:val="20"/>
                <w:szCs w:val="20"/>
              </w:rPr>
              <w:t>#</w:t>
            </w:r>
          </w:p>
          <w:p w14:paraId="01CFCFDC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84BB8F" w14:textId="77777777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Listening: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understand the main points from a series of spoken sentences (including questions)-may require some repetition </w:t>
            </w:r>
          </w:p>
          <w:p w14:paraId="175B4401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02F984" w14:textId="7E1C1B96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Speaking: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ask and answer questions on</w:t>
            </w:r>
          </w:p>
          <w:p w14:paraId="25DD568F" w14:textId="77777777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several topics and can express opinions. Can take part in brief prepared tasks such as short presentations and roleplays </w:t>
            </w:r>
          </w:p>
          <w:p w14:paraId="583EE146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989101" w14:textId="77777777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: Can understand the main point(s) from a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short written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passage in clear printed script. Can use bilingual dictionaries independently. Can apply phonic knowledge to find/or write words.</w:t>
            </w:r>
          </w:p>
          <w:p w14:paraId="4EB81234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B9FF0C" w14:textId="069F249E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Writing: </w:t>
            </w:r>
            <w:r w:rsidRPr="00F2793D">
              <w:rPr>
                <w:rFonts w:ascii="Century Gothic" w:hAnsi="Century Gothic"/>
                <w:sz w:val="20"/>
                <w:szCs w:val="20"/>
              </w:rPr>
              <w:t>Can write two or three sentences as a personal response using reference materials/with support. Attempts to use accurately nouns and adjectives and shows awareness of the use of verbs.</w:t>
            </w:r>
          </w:p>
        </w:tc>
      </w:tr>
      <w:tr w:rsidR="00F2793D" w:rsidRPr="00F2793D" w14:paraId="2C217C81" w14:textId="097A4D66" w:rsidTr="00F2793D">
        <w:tc>
          <w:tcPr>
            <w:tcW w:w="845" w:type="dxa"/>
            <w:shd w:val="clear" w:color="auto" w:fill="F7CAAC" w:themeFill="accent2" w:themeFillTint="66"/>
          </w:tcPr>
          <w:p w14:paraId="476ED6AD" w14:textId="381D9A22" w:rsidR="00286A9A" w:rsidRPr="00F2793D" w:rsidRDefault="00286A9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022E8930" w14:textId="3ABF90B1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Asking the time Giving </w:t>
            </w:r>
            <w:proofErr w:type="spellStart"/>
            <w:r w:rsidRPr="00F2793D">
              <w:rPr>
                <w:rFonts w:ascii="Century Gothic" w:hAnsi="Century Gothic"/>
                <w:sz w:val="20"/>
                <w:szCs w:val="20"/>
              </w:rPr>
              <w:t>o’clocks</w:t>
            </w:r>
            <w:proofErr w:type="spell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Describing simple daily routine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D2D111D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Rooms </w:t>
            </w:r>
          </w:p>
          <w:p w14:paraId="4E519DD9" w14:textId="295F6EDE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Describing a house and a room Asking “Is there + house language. Responding with “Here is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 xml:space="preserve"> ..?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Asking: Have you +rooms Responding positively or negatively Saying what I want to be in the future. Asking politely / sandwich flavours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5E0B1DDE" w14:textId="4E26816C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You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can to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Play + sports Asking how to play a sport Simple explanation of a sport (equipment)</w:t>
            </w:r>
          </w:p>
          <w:p w14:paraId="363FDF55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7AB180" w14:textId="538C47D5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sports terrain/team or individual sport) Opinions. / Likes and dislikes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67D0F527" w14:textId="362B1EE3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 xml:space="preserve">Asking and answering preferences/feelings and characteristics </w:t>
            </w:r>
            <w:proofErr w:type="spellStart"/>
            <w:r w:rsidRPr="00F2793D">
              <w:rPr>
                <w:rFonts w:ascii="Century Gothic" w:hAnsi="Century Gothic"/>
                <w:sz w:val="20"/>
                <w:szCs w:val="20"/>
              </w:rPr>
              <w:t>Fair ground</w:t>
            </w:r>
            <w:proofErr w:type="spell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rides Opinions Likes and dislikes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BD5C46F" w14:textId="5754D34C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Transactional language to order a meal You can eat + foods Buying snacks and drinks (Instructions to make a snack)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58EE0CA" w14:textId="72945543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sz w:val="20"/>
                <w:szCs w:val="20"/>
              </w:rPr>
              <w:t>Revisiting and consolidation of basic transactional language/basic personal information /expressing simple opinions/using questions and answers</w:t>
            </w:r>
          </w:p>
        </w:tc>
        <w:tc>
          <w:tcPr>
            <w:tcW w:w="5045" w:type="dxa"/>
            <w:shd w:val="clear" w:color="auto" w:fill="E7E6E6" w:themeFill="background2"/>
          </w:tcPr>
          <w:p w14:paraId="6BB37575" w14:textId="77777777" w:rsidR="00BA741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Sound Spelling: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generally accurate pronunciation and familiar word reading skills. </w:t>
            </w:r>
          </w:p>
          <w:p w14:paraId="52251FA0" w14:textId="77777777" w:rsidR="00BA741D" w:rsidRPr="00F2793D" w:rsidRDefault="00BA741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C2B570" w14:textId="5EADF1E1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Listening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: Can understand the main points and some detail from a 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short spoken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passage</w:t>
            </w:r>
          </w:p>
          <w:p w14:paraId="6D38B1CF" w14:textId="77777777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E4811A" w14:textId="77777777" w:rsidR="00F2793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Speaking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: Can take part in a simple conversation and can express simple opinions. Generally accurate pronunciation </w:t>
            </w:r>
          </w:p>
          <w:p w14:paraId="774F3E99" w14:textId="77777777" w:rsidR="00F2793D" w:rsidRPr="00F2793D" w:rsidRDefault="00F2793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449BB8" w14:textId="77777777" w:rsidR="00F2793D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Reading: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understand the main points and simple opinions of a longer written passage (e.g. letter/recipe/ poem/story/account</w:t>
            </w:r>
            <w:proofErr w:type="gramStart"/>
            <w:r w:rsidRPr="00F2793D">
              <w:rPr>
                <w:rFonts w:ascii="Century Gothic" w:hAnsi="Century Gothic"/>
                <w:sz w:val="20"/>
                <w:szCs w:val="20"/>
              </w:rPr>
              <w:t>).Can</w:t>
            </w:r>
            <w:proofErr w:type="gramEnd"/>
            <w:r w:rsidRPr="00F2793D">
              <w:rPr>
                <w:rFonts w:ascii="Century Gothic" w:hAnsi="Century Gothic"/>
                <w:sz w:val="20"/>
                <w:szCs w:val="20"/>
              </w:rPr>
              <w:t xml:space="preserve"> use a bilingual dictionary. </w:t>
            </w:r>
          </w:p>
          <w:p w14:paraId="3B5BD80C" w14:textId="77777777" w:rsidR="00F2793D" w:rsidRPr="00F2793D" w:rsidRDefault="00F2793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F7F3F5" w14:textId="1816BCF6" w:rsidR="00286A9A" w:rsidRPr="00F2793D" w:rsidRDefault="00286A9A">
            <w:pPr>
              <w:rPr>
                <w:rFonts w:ascii="Century Gothic" w:hAnsi="Century Gothic"/>
                <w:sz w:val="20"/>
                <w:szCs w:val="20"/>
              </w:rPr>
            </w:pPr>
            <w:r w:rsidRPr="00F2793D">
              <w:rPr>
                <w:rFonts w:ascii="Century Gothic" w:hAnsi="Century Gothic"/>
                <w:b/>
                <w:bCs/>
                <w:sz w:val="20"/>
                <w:szCs w:val="20"/>
              </w:rPr>
              <w:t>Writing:</w:t>
            </w:r>
            <w:r w:rsidRPr="00F2793D">
              <w:rPr>
                <w:rFonts w:ascii="Century Gothic" w:hAnsi="Century Gothic"/>
                <w:sz w:val="20"/>
                <w:szCs w:val="20"/>
              </w:rPr>
              <w:t xml:space="preserve"> Can write a short text, attempting to use accurately nouns, adjectives, verbs on a familiar topic using reference materials as support.</w:t>
            </w:r>
          </w:p>
        </w:tc>
      </w:tr>
    </w:tbl>
    <w:p w14:paraId="27B5E800" w14:textId="77777777" w:rsidR="00C77C43" w:rsidRDefault="00554B5E"/>
    <w:sectPr w:rsidR="00C77C43" w:rsidSect="00E42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00"/>
    <w:rsid w:val="00286A9A"/>
    <w:rsid w:val="00553585"/>
    <w:rsid w:val="00554B5E"/>
    <w:rsid w:val="00A25A07"/>
    <w:rsid w:val="00BA741D"/>
    <w:rsid w:val="00CA1100"/>
    <w:rsid w:val="00E429DE"/>
    <w:rsid w:val="00F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0295"/>
  <w15:chartTrackingRefBased/>
  <w15:docId w15:val="{CCEACF3A-3FC5-44DD-B440-19064693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319A4C9ACDE4F84E9A4DA3F80775C" ma:contentTypeVersion="14" ma:contentTypeDescription="Create a new document." ma:contentTypeScope="" ma:versionID="0bff0659f584d2bf3251b42e9f914cd0">
  <xsd:schema xmlns:xsd="http://www.w3.org/2001/XMLSchema" xmlns:xs="http://www.w3.org/2001/XMLSchema" xmlns:p="http://schemas.microsoft.com/office/2006/metadata/properties" xmlns:ns3="e6df633c-a768-48f2-b2f8-90665ad0539b" xmlns:ns4="e9c5499f-088e-408e-838f-1233d901853d" targetNamespace="http://schemas.microsoft.com/office/2006/metadata/properties" ma:root="true" ma:fieldsID="8ba1e975384aea005c4d3bc6d3f6bab9" ns3:_="" ns4:_="">
    <xsd:import namespace="e6df633c-a768-48f2-b2f8-90665ad0539b"/>
    <xsd:import namespace="e9c5499f-088e-408e-838f-1233d90185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633c-a768-48f2-b2f8-90665ad053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499f-088e-408e-838f-1233d901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223DB-CD7F-47DF-A9D7-55B841D16CB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e6df633c-a768-48f2-b2f8-90665ad0539b"/>
    <ds:schemaRef ds:uri="http://schemas.microsoft.com/office/2006/metadata/properties"/>
    <ds:schemaRef ds:uri="e9c5499f-088e-408e-838f-1233d901853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31DEBB-4512-4F00-ADD1-EE7BA995E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2A576-C320-4EB9-90C6-795FAF6F1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f633c-a768-48f2-b2f8-90665ad0539b"/>
    <ds:schemaRef ds:uri="e9c5499f-088e-408e-838f-1233d9018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2</cp:revision>
  <dcterms:created xsi:type="dcterms:W3CDTF">2021-11-01T15:10:00Z</dcterms:created>
  <dcterms:modified xsi:type="dcterms:W3CDTF">2021-11-01T15:10:00Z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0x010100581319A4C9ACDE4F84E9A4DA3F80775C</vt:lpwstr>
  </property>
</Properties>
</file>