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70D8" w14:textId="77777777" w:rsidR="00CC4768" w:rsidRPr="0090748E" w:rsidRDefault="00CC4768" w:rsidP="00CC4768">
      <w:pPr>
        <w:autoSpaceDE w:val="0"/>
        <w:autoSpaceDN w:val="0"/>
        <w:adjustRightInd w:val="0"/>
        <w:jc w:val="center"/>
        <w:rPr>
          <w:rFonts w:ascii="Arial" w:hAnsi="Arial" w:cs="Arial"/>
          <w:bCs/>
          <w:sz w:val="36"/>
          <w:szCs w:val="28"/>
        </w:rPr>
      </w:pPr>
      <w:r w:rsidRPr="0090748E">
        <w:rPr>
          <w:rFonts w:ascii="Arial" w:hAnsi="Arial" w:cs="Arial"/>
          <w:bCs/>
          <w:noProof/>
          <w:lang w:val="en-GB" w:eastAsia="en-GB"/>
        </w:rPr>
        <w:drawing>
          <wp:anchor distT="0" distB="0" distL="114300" distR="114300" simplePos="0" relativeHeight="251660288" behindDoc="0" locked="0" layoutInCell="1" allowOverlap="1" wp14:anchorId="48D13D95" wp14:editId="1E345BFE">
            <wp:simplePos x="0" y="0"/>
            <wp:positionH relativeFrom="column">
              <wp:posOffset>5143500</wp:posOffset>
            </wp:positionH>
            <wp:positionV relativeFrom="paragraph">
              <wp:posOffset>-800100</wp:posOffset>
            </wp:positionV>
            <wp:extent cx="985520" cy="1040130"/>
            <wp:effectExtent l="0" t="0" r="5080" b="1270"/>
            <wp:wrapNone/>
            <wp:docPr id="2" name="Picture 2"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Cs/>
          <w:noProof/>
          <w:sz w:val="36"/>
          <w:szCs w:val="36"/>
          <w:lang w:val="en-GB" w:eastAsia="en-GB"/>
        </w:rPr>
        <w:drawing>
          <wp:anchor distT="0" distB="0" distL="114300" distR="114300" simplePos="0" relativeHeight="251659264" behindDoc="0" locked="0" layoutInCell="1" allowOverlap="1" wp14:anchorId="59B9D119" wp14:editId="4897A444">
            <wp:simplePos x="0" y="0"/>
            <wp:positionH relativeFrom="column">
              <wp:posOffset>-800100</wp:posOffset>
            </wp:positionH>
            <wp:positionV relativeFrom="paragraph">
              <wp:posOffset>-685800</wp:posOffset>
            </wp:positionV>
            <wp:extent cx="985520" cy="1040130"/>
            <wp:effectExtent l="0" t="0" r="5080" b="1270"/>
            <wp:wrapNone/>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
          <w:szCs w:val="22"/>
          <w:u w:val="single"/>
        </w:rPr>
        <w:t>St. Mary’s CE Primary School, Davyhulme</w:t>
      </w:r>
    </w:p>
    <w:p w14:paraId="44A4DD38" w14:textId="3E15FD00" w:rsidR="00CC4768" w:rsidRPr="0090748E" w:rsidRDefault="00CC4768" w:rsidP="00CC4768">
      <w:pPr>
        <w:jc w:val="center"/>
        <w:rPr>
          <w:rFonts w:ascii="Arial" w:hAnsi="Arial" w:cs="Arial"/>
          <w:b/>
          <w:szCs w:val="22"/>
          <w:u w:val="single"/>
        </w:rPr>
      </w:pPr>
      <w:proofErr w:type="spellStart"/>
      <w:r>
        <w:rPr>
          <w:rFonts w:ascii="Arial" w:hAnsi="Arial" w:cs="Arial"/>
          <w:b/>
          <w:szCs w:val="22"/>
          <w:u w:val="single"/>
        </w:rPr>
        <w:t>Anti Bullying</w:t>
      </w:r>
      <w:proofErr w:type="spellEnd"/>
      <w:r w:rsidRPr="0090748E">
        <w:rPr>
          <w:rFonts w:ascii="Arial" w:hAnsi="Arial" w:cs="Arial"/>
          <w:b/>
          <w:szCs w:val="22"/>
          <w:u w:val="single"/>
        </w:rPr>
        <w:t xml:space="preserve"> POLICY</w:t>
      </w:r>
    </w:p>
    <w:p w14:paraId="03C78384" w14:textId="77777777" w:rsidR="00CC4768" w:rsidRPr="0090748E" w:rsidRDefault="00CC4768" w:rsidP="00CC4768">
      <w:pPr>
        <w:jc w:val="both"/>
        <w:rPr>
          <w:rFonts w:ascii="Arial" w:hAnsi="Arial" w:cs="Arial"/>
          <w:sz w:val="22"/>
          <w:szCs w:val="22"/>
        </w:rPr>
      </w:pPr>
    </w:p>
    <w:p w14:paraId="180D0E16" w14:textId="77777777" w:rsidR="00CC4768" w:rsidRPr="0090748E" w:rsidRDefault="00CC4768" w:rsidP="00CC4768">
      <w:pPr>
        <w:jc w:val="both"/>
        <w:rPr>
          <w:rFonts w:ascii="Arial" w:hAnsi="Arial" w:cs="Arial"/>
          <w:sz w:val="22"/>
          <w:szCs w:val="22"/>
        </w:rPr>
      </w:pPr>
    </w:p>
    <w:p w14:paraId="47E21F22" w14:textId="77777777" w:rsidR="00CC4768" w:rsidRPr="0090748E" w:rsidRDefault="00CC4768" w:rsidP="00CC4768">
      <w:pPr>
        <w:jc w:val="both"/>
        <w:rPr>
          <w:rFonts w:ascii="Arial" w:hAnsi="Arial" w:cs="Arial"/>
          <w:sz w:val="22"/>
          <w:szCs w:val="22"/>
        </w:rPr>
      </w:pPr>
      <w:r w:rsidRPr="0090748E">
        <w:rPr>
          <w:rFonts w:ascii="Arial" w:hAnsi="Arial" w:cs="Arial"/>
          <w:sz w:val="22"/>
          <w:szCs w:val="22"/>
        </w:rPr>
        <w:t xml:space="preserve">All the activities in St Mary’s School are carried out in the Christian spirit and should promote the school values of Faith, Family and Future – Building a positive future for all as part of God’s loving family. </w:t>
      </w:r>
    </w:p>
    <w:p w14:paraId="6791472A" w14:textId="77777777" w:rsidR="006364BA" w:rsidRDefault="006364BA" w:rsidP="00636604">
      <w:pPr>
        <w:rPr>
          <w:rFonts w:ascii="Arial" w:hAnsi="Arial" w:cs="Arial"/>
          <w:b/>
          <w:sz w:val="28"/>
          <w:u w:val="single"/>
        </w:rPr>
      </w:pPr>
    </w:p>
    <w:p w14:paraId="4B6402D4" w14:textId="7E4A3C40" w:rsidR="00FC38B7" w:rsidRDefault="00E427A7" w:rsidP="00636604">
      <w:pPr>
        <w:rPr>
          <w:rFonts w:ascii="Arial" w:hAnsi="Arial" w:cs="Arial"/>
          <w:b/>
          <w:u w:val="single"/>
        </w:rPr>
      </w:pPr>
      <w:r>
        <w:rPr>
          <w:rFonts w:ascii="Arial" w:hAnsi="Arial" w:cs="Arial"/>
          <w:b/>
          <w:sz w:val="28"/>
          <w:u w:val="single"/>
        </w:rPr>
        <w:t>INTENT</w:t>
      </w:r>
    </w:p>
    <w:p w14:paraId="56CD606C" w14:textId="77777777" w:rsidR="00636604" w:rsidRPr="00636604" w:rsidRDefault="00636604" w:rsidP="00636604">
      <w:pPr>
        <w:rPr>
          <w:rFonts w:ascii="Arial" w:hAnsi="Arial" w:cs="Arial"/>
          <w:b/>
          <w:u w:val="single"/>
        </w:rPr>
      </w:pPr>
    </w:p>
    <w:p w14:paraId="1FF8EE2C" w14:textId="77777777" w:rsidR="00FC38B7" w:rsidRPr="00636604" w:rsidRDefault="00FC38B7" w:rsidP="00636604">
      <w:pPr>
        <w:rPr>
          <w:rFonts w:ascii="Arial" w:hAnsi="Arial" w:cs="Arial"/>
        </w:rPr>
      </w:pPr>
      <w:r w:rsidRPr="00636604">
        <w:rPr>
          <w:rFonts w:ascii="Arial" w:hAnsi="Arial" w:cs="Arial"/>
        </w:rPr>
        <w:t xml:space="preserve">We believe that all pupils have the right to learn in a safe, caring environment without the fear of being bullied. At St. Mary’s CE Primary School we strive for excellence in education by providing a safe, secure, caring family environment, where all are valued and respected as individuals, enabling them to reach their full potential, whilst growing in their love and understanding of the Christian Faith. </w:t>
      </w:r>
    </w:p>
    <w:p w14:paraId="2BD5C6C8" w14:textId="77777777" w:rsidR="00FC38B7" w:rsidRPr="00636604" w:rsidRDefault="00FC38B7" w:rsidP="00636604">
      <w:pPr>
        <w:rPr>
          <w:rFonts w:ascii="Arial" w:hAnsi="Arial" w:cs="Arial"/>
        </w:rPr>
      </w:pPr>
    </w:p>
    <w:p w14:paraId="4337B45B" w14:textId="77777777" w:rsidR="00FC38B7" w:rsidRPr="00636604" w:rsidRDefault="00FC38B7" w:rsidP="00636604">
      <w:pPr>
        <w:rPr>
          <w:rFonts w:ascii="Arial" w:hAnsi="Arial" w:cs="Arial"/>
        </w:rPr>
      </w:pPr>
      <w:r w:rsidRPr="00636604">
        <w:rPr>
          <w:rFonts w:ascii="Arial" w:hAnsi="Arial" w:cs="Arial"/>
        </w:rPr>
        <w:t>We make it clear that bullying is anti-social and contrary to our ethos. It is not acceptable and will not be tolerated.</w:t>
      </w:r>
    </w:p>
    <w:p w14:paraId="4B0EEEC2" w14:textId="77777777" w:rsidR="00FC38B7" w:rsidRPr="00636604" w:rsidRDefault="00FC38B7" w:rsidP="00636604">
      <w:pPr>
        <w:rPr>
          <w:rFonts w:ascii="Arial" w:hAnsi="Arial" w:cs="Arial"/>
        </w:rPr>
      </w:pPr>
    </w:p>
    <w:p w14:paraId="16EA714E" w14:textId="77777777" w:rsidR="00FC38B7" w:rsidRPr="00636604" w:rsidRDefault="00FC38B7" w:rsidP="00636604">
      <w:pPr>
        <w:rPr>
          <w:rFonts w:ascii="Arial" w:hAnsi="Arial" w:cs="Arial"/>
        </w:rPr>
      </w:pPr>
      <w:r w:rsidRPr="00636604">
        <w:rPr>
          <w:rFonts w:ascii="Arial" w:hAnsi="Arial" w:cs="Arial"/>
        </w:rPr>
        <w:t>We feel that it is important for pupils and parents / guardians to know that any bullying complaints will be dealt with firmly, fairly and promptly.</w:t>
      </w:r>
    </w:p>
    <w:p w14:paraId="3B09753C" w14:textId="77777777" w:rsidR="00FC38B7" w:rsidRPr="006364BA" w:rsidRDefault="00FC38B7" w:rsidP="00636604">
      <w:pPr>
        <w:rPr>
          <w:rFonts w:ascii="Arial" w:hAnsi="Arial" w:cs="Arial"/>
          <w:sz w:val="28"/>
        </w:rPr>
      </w:pPr>
    </w:p>
    <w:p w14:paraId="74E3459A" w14:textId="77777777" w:rsidR="00FC38B7" w:rsidRPr="006364BA" w:rsidRDefault="00801B69" w:rsidP="00636604">
      <w:pPr>
        <w:rPr>
          <w:rFonts w:ascii="Arial" w:hAnsi="Arial" w:cs="Arial"/>
          <w:b/>
          <w:sz w:val="28"/>
          <w:u w:val="single"/>
          <w:lang w:val="en-GB"/>
        </w:rPr>
      </w:pPr>
      <w:r w:rsidRPr="006364BA">
        <w:rPr>
          <w:rFonts w:ascii="Arial" w:hAnsi="Arial" w:cs="Arial"/>
          <w:b/>
          <w:sz w:val="28"/>
          <w:u w:val="single"/>
          <w:lang w:val="en-GB"/>
        </w:rPr>
        <w:t>Recognising bullying</w:t>
      </w:r>
    </w:p>
    <w:p w14:paraId="4DF217BC" w14:textId="77777777" w:rsidR="00636604" w:rsidRPr="00636604" w:rsidRDefault="00636604" w:rsidP="00636604">
      <w:pPr>
        <w:rPr>
          <w:rFonts w:ascii="Arial" w:hAnsi="Arial" w:cs="Arial"/>
          <w:b/>
          <w:u w:val="single"/>
          <w:lang w:val="en-GB"/>
        </w:rPr>
      </w:pPr>
    </w:p>
    <w:p w14:paraId="5B856BA0" w14:textId="77777777" w:rsidR="00FC38B7" w:rsidRDefault="00FC38B7" w:rsidP="00636604">
      <w:pPr>
        <w:rPr>
          <w:rFonts w:ascii="Arial" w:hAnsi="Arial" w:cs="Arial"/>
          <w:lang w:val="en-GB"/>
        </w:rPr>
      </w:pPr>
      <w:r w:rsidRPr="00636604">
        <w:rPr>
          <w:rFonts w:ascii="Arial" w:hAnsi="Arial" w:cs="Arial"/>
          <w:lang w:val="en-GB"/>
        </w:rPr>
        <w:t xml:space="preserve">Bullying is defined as deliberately hurtful behaviour, repeated over a period of time. The main types of bullying are: </w:t>
      </w:r>
    </w:p>
    <w:p w14:paraId="287EBB48" w14:textId="77777777" w:rsidR="00636604" w:rsidRPr="00636604" w:rsidRDefault="00636604" w:rsidP="00636604">
      <w:pPr>
        <w:rPr>
          <w:rFonts w:ascii="Arial" w:hAnsi="Arial" w:cs="Arial"/>
          <w:lang w:val="en-GB"/>
        </w:rPr>
      </w:pPr>
    </w:p>
    <w:p w14:paraId="20E3910D" w14:textId="6DA06F97"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Emotional- being unfriendly, excluding, tormenting (e.g. hiding books, threatening gestures) </w:t>
      </w:r>
    </w:p>
    <w:p w14:paraId="554055AC" w14:textId="14E52B3D"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Physical - pushing, kicking, hitting, punching or any use of violence </w:t>
      </w:r>
    </w:p>
    <w:p w14:paraId="202378EF" w14:textId="5FBA2538"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Verbal - name-calling, sarcasm, spreading rumours, teasing </w:t>
      </w:r>
    </w:p>
    <w:p w14:paraId="0BE32D50" w14:textId="4C5D39E4"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Racial - racial taunts, graffiti, gestures </w:t>
      </w:r>
    </w:p>
    <w:p w14:paraId="254E0A4A" w14:textId="442568CA"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Sexist - unwanted physical contact or sexually abusive comments </w:t>
      </w:r>
    </w:p>
    <w:p w14:paraId="3DED8383" w14:textId="16D3CF24" w:rsidR="00FC38B7" w:rsidRPr="00636604"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Sexual orientation - cause of, or focussing on the issue of sexuality </w:t>
      </w:r>
    </w:p>
    <w:p w14:paraId="5BDB0F21" w14:textId="5FE37B8C" w:rsidR="00FC38B7" w:rsidRDefault="00FC38B7" w:rsidP="00636604">
      <w:pPr>
        <w:rPr>
          <w:rFonts w:ascii="Arial" w:hAnsi="Arial" w:cs="Arial"/>
          <w:lang w:val="en-GB"/>
        </w:rPr>
      </w:pPr>
      <w:r w:rsidRPr="00636604">
        <w:rPr>
          <w:rFonts w:ascii="Arial" w:hAnsi="Arial" w:cs="Arial"/>
          <w:lang w:val="en-GB"/>
        </w:rPr>
        <w:sym w:font="Symbol" w:char="F0B7"/>
      </w:r>
      <w:r w:rsidR="009E0605">
        <w:rPr>
          <w:rFonts w:ascii="Arial" w:hAnsi="Arial" w:cs="Arial"/>
          <w:lang w:val="en-GB"/>
        </w:rPr>
        <w:t></w:t>
      </w:r>
      <w:r w:rsidRPr="00636604">
        <w:rPr>
          <w:rFonts w:ascii="Arial" w:hAnsi="Arial" w:cs="Arial"/>
          <w:lang w:val="en-GB"/>
        </w:rPr>
        <w:t xml:space="preserve">Virtual/Cyber-bullying - use of email or texts </w:t>
      </w:r>
    </w:p>
    <w:p w14:paraId="7DE05D52" w14:textId="77777777" w:rsidR="00636604" w:rsidRPr="00636604" w:rsidRDefault="00636604" w:rsidP="00636604">
      <w:pPr>
        <w:rPr>
          <w:rFonts w:ascii="Arial" w:hAnsi="Arial" w:cs="Arial"/>
          <w:lang w:val="en-GB"/>
        </w:rPr>
      </w:pPr>
    </w:p>
    <w:p w14:paraId="2369080E" w14:textId="77777777" w:rsidR="00FC38B7" w:rsidRPr="006364BA" w:rsidRDefault="00FC38B7" w:rsidP="00636604">
      <w:pPr>
        <w:rPr>
          <w:rFonts w:ascii="Arial" w:hAnsi="Arial" w:cs="Arial"/>
          <w:b/>
          <w:sz w:val="28"/>
          <w:lang w:val="en-GB"/>
        </w:rPr>
      </w:pPr>
      <w:r w:rsidRPr="006364BA">
        <w:rPr>
          <w:rFonts w:ascii="Arial" w:hAnsi="Arial" w:cs="Arial"/>
          <w:b/>
          <w:sz w:val="28"/>
          <w:lang w:val="en-GB"/>
        </w:rPr>
        <w:t xml:space="preserve">It is not bullying when: </w:t>
      </w:r>
    </w:p>
    <w:p w14:paraId="0F66BEE8" w14:textId="77777777" w:rsidR="00636604" w:rsidRPr="00636604" w:rsidRDefault="00636604" w:rsidP="00636604">
      <w:pPr>
        <w:rPr>
          <w:rFonts w:ascii="Arial" w:hAnsi="Arial" w:cs="Arial"/>
          <w:b/>
          <w:lang w:val="en-GB"/>
        </w:rPr>
      </w:pPr>
    </w:p>
    <w:p w14:paraId="73B67822" w14:textId="77777777" w:rsidR="00FC38B7" w:rsidRPr="00636604" w:rsidRDefault="00FC38B7" w:rsidP="00636604">
      <w:pPr>
        <w:pStyle w:val="ListParagraph"/>
        <w:numPr>
          <w:ilvl w:val="0"/>
          <w:numId w:val="16"/>
        </w:numPr>
        <w:rPr>
          <w:rFonts w:ascii="Arial" w:hAnsi="Arial" w:cs="Arial"/>
          <w:lang w:val="en-GB"/>
        </w:rPr>
      </w:pPr>
      <w:r w:rsidRPr="00636604">
        <w:rPr>
          <w:rFonts w:ascii="Arial" w:hAnsi="Arial" w:cs="Arial"/>
          <w:lang w:val="en-GB"/>
        </w:rPr>
        <w:t xml:space="preserve">there is no intention to hurt or harm i.e. behaviour is thoughtless or accidental; </w:t>
      </w:r>
    </w:p>
    <w:p w14:paraId="3A2BB6D9" w14:textId="77777777" w:rsidR="00FC38B7" w:rsidRPr="00636604" w:rsidRDefault="00FC38B7" w:rsidP="00636604">
      <w:pPr>
        <w:pStyle w:val="ListParagraph"/>
        <w:numPr>
          <w:ilvl w:val="0"/>
          <w:numId w:val="16"/>
        </w:numPr>
        <w:rPr>
          <w:rFonts w:ascii="Arial" w:hAnsi="Arial" w:cs="Arial"/>
          <w:lang w:val="en-GB"/>
        </w:rPr>
      </w:pPr>
      <w:r w:rsidRPr="00636604">
        <w:rPr>
          <w:rFonts w:ascii="Arial" w:hAnsi="Arial" w:cs="Arial"/>
          <w:lang w:val="en-GB"/>
        </w:rPr>
        <w:t>pupils are misbehaving/responding/reacting to one another in retaliation (Although this is not bullying, the misbehaviour is serious and will be dealt with</w:t>
      </w:r>
      <w:r w:rsidR="00C13997" w:rsidRPr="00636604">
        <w:rPr>
          <w:rFonts w:ascii="Arial" w:hAnsi="Arial" w:cs="Arial"/>
          <w:lang w:val="en-GB"/>
        </w:rPr>
        <w:t xml:space="preserve"> in school)</w:t>
      </w:r>
    </w:p>
    <w:p w14:paraId="3A127E78" w14:textId="77777777" w:rsidR="00FC38B7" w:rsidRPr="00636604" w:rsidRDefault="00FC38B7" w:rsidP="00636604">
      <w:pPr>
        <w:pStyle w:val="ListParagraph"/>
        <w:numPr>
          <w:ilvl w:val="0"/>
          <w:numId w:val="16"/>
        </w:numPr>
        <w:rPr>
          <w:rFonts w:ascii="Arial" w:hAnsi="Arial" w:cs="Arial"/>
          <w:lang w:val="en-GB"/>
        </w:rPr>
      </w:pPr>
      <w:r w:rsidRPr="00636604">
        <w:rPr>
          <w:rFonts w:ascii="Arial" w:hAnsi="Arial" w:cs="Arial"/>
          <w:lang w:val="en-GB"/>
        </w:rPr>
        <w:t xml:space="preserve">there is a good reason why others cannot be included in a group activity; </w:t>
      </w:r>
    </w:p>
    <w:p w14:paraId="728AA10D" w14:textId="77777777" w:rsidR="00FC38B7" w:rsidRPr="00636604" w:rsidRDefault="00FC38B7" w:rsidP="00636604">
      <w:pPr>
        <w:pStyle w:val="ListParagraph"/>
        <w:numPr>
          <w:ilvl w:val="0"/>
          <w:numId w:val="16"/>
        </w:numPr>
        <w:rPr>
          <w:rFonts w:ascii="Arial" w:hAnsi="Arial" w:cs="Arial"/>
          <w:lang w:val="en-GB"/>
        </w:rPr>
      </w:pPr>
      <w:r w:rsidRPr="00636604">
        <w:rPr>
          <w:rFonts w:ascii="Arial" w:hAnsi="Arial" w:cs="Arial"/>
          <w:lang w:val="en-GB"/>
        </w:rPr>
        <w:t>there is a one off fight/argument between pupils of equal stature or strength;</w:t>
      </w:r>
    </w:p>
    <w:p w14:paraId="4B51594C" w14:textId="77777777" w:rsidR="00FC38B7" w:rsidRDefault="00FC38B7" w:rsidP="00636604">
      <w:pPr>
        <w:pStyle w:val="ListParagraph"/>
        <w:numPr>
          <w:ilvl w:val="0"/>
          <w:numId w:val="16"/>
        </w:numPr>
        <w:rPr>
          <w:rFonts w:ascii="Arial" w:hAnsi="Arial" w:cs="Arial"/>
          <w:lang w:val="en-GB"/>
        </w:rPr>
      </w:pPr>
      <w:r w:rsidRPr="00636604">
        <w:rPr>
          <w:rFonts w:ascii="Arial" w:hAnsi="Arial" w:cs="Arial"/>
          <w:lang w:val="en-GB"/>
        </w:rPr>
        <w:t>a pupil is called a nickname with which she/he is happy.</w:t>
      </w:r>
    </w:p>
    <w:p w14:paraId="0ADB8FE8" w14:textId="77777777" w:rsidR="00636604" w:rsidRPr="00636604" w:rsidRDefault="00636604" w:rsidP="006364BA">
      <w:pPr>
        <w:pStyle w:val="ListParagraph"/>
        <w:rPr>
          <w:rFonts w:ascii="Arial" w:hAnsi="Arial" w:cs="Arial"/>
          <w:lang w:val="en-GB"/>
        </w:rPr>
      </w:pPr>
    </w:p>
    <w:p w14:paraId="242C5BD9" w14:textId="77777777" w:rsidR="00FC38B7" w:rsidRPr="00636604" w:rsidRDefault="00FC38B7" w:rsidP="00636604">
      <w:pPr>
        <w:rPr>
          <w:rFonts w:ascii="Arial" w:hAnsi="Arial" w:cs="Arial"/>
          <w:lang w:val="en-GB"/>
        </w:rPr>
      </w:pPr>
    </w:p>
    <w:p w14:paraId="54CC5FE2" w14:textId="77777777" w:rsidR="00FC38B7" w:rsidRPr="00636604" w:rsidRDefault="00FC38B7" w:rsidP="00636604">
      <w:pPr>
        <w:rPr>
          <w:rFonts w:ascii="Arial" w:hAnsi="Arial" w:cs="Arial"/>
        </w:rPr>
      </w:pPr>
    </w:p>
    <w:p w14:paraId="3F8748F4" w14:textId="77777777" w:rsidR="00C13997" w:rsidRPr="006364BA" w:rsidRDefault="00C13997" w:rsidP="00636604">
      <w:pPr>
        <w:rPr>
          <w:rFonts w:ascii="Arial" w:hAnsi="Arial" w:cs="Arial"/>
          <w:b/>
          <w:sz w:val="28"/>
          <w:u w:val="single"/>
        </w:rPr>
      </w:pPr>
      <w:r w:rsidRPr="006364BA">
        <w:rPr>
          <w:rFonts w:ascii="Arial" w:hAnsi="Arial" w:cs="Arial"/>
          <w:b/>
          <w:sz w:val="28"/>
          <w:u w:val="single"/>
        </w:rPr>
        <w:lastRenderedPageBreak/>
        <w:t>Why is it important to respond to bullying?</w:t>
      </w:r>
    </w:p>
    <w:p w14:paraId="4406890A" w14:textId="77777777" w:rsidR="00636604" w:rsidRDefault="00636604" w:rsidP="00636604">
      <w:pPr>
        <w:rPr>
          <w:rFonts w:ascii="Arial" w:hAnsi="Arial" w:cs="Arial"/>
        </w:rPr>
      </w:pPr>
    </w:p>
    <w:p w14:paraId="49C41AA6" w14:textId="77777777" w:rsidR="00C13997" w:rsidRDefault="00C13997" w:rsidP="00636604">
      <w:pPr>
        <w:rPr>
          <w:rFonts w:ascii="Arial" w:hAnsi="Arial" w:cs="Arial"/>
        </w:rPr>
      </w:pPr>
      <w:r w:rsidRPr="00636604">
        <w:rPr>
          <w:rFonts w:ascii="Arial" w:hAnsi="Arial" w:cs="Arial"/>
        </w:rPr>
        <w:t xml:space="preserve">Bullying hurts. No one deserves to be a victim of bullying. Everybody has the right to be treated with respect. Pupils who are bullying need to learn different ways of behaving. We have a responsibility to respond promptly and effectively to issues of bullying. </w:t>
      </w:r>
    </w:p>
    <w:p w14:paraId="033F403B" w14:textId="77777777" w:rsidR="00636604" w:rsidRPr="00636604" w:rsidRDefault="00636604" w:rsidP="00636604">
      <w:pPr>
        <w:rPr>
          <w:rFonts w:ascii="Arial" w:hAnsi="Arial" w:cs="Arial"/>
        </w:rPr>
      </w:pPr>
    </w:p>
    <w:p w14:paraId="2C8FB675" w14:textId="77777777" w:rsidR="00C13997" w:rsidRDefault="00C13997" w:rsidP="00F80745">
      <w:pPr>
        <w:rPr>
          <w:rFonts w:ascii="Arial" w:hAnsi="Arial" w:cs="Arial"/>
        </w:rPr>
      </w:pPr>
      <w:r w:rsidRPr="00F80745">
        <w:rPr>
          <w:rFonts w:ascii="Arial" w:hAnsi="Arial" w:cs="Arial"/>
        </w:rPr>
        <w:t xml:space="preserve">If bullying, or cyber-bullying does occur, all pupils should feel empowered to report it and know that incidents will be dealt with promptly and effectively </w:t>
      </w:r>
    </w:p>
    <w:p w14:paraId="205761A0" w14:textId="77777777" w:rsidR="00F80745" w:rsidRPr="00F80745" w:rsidRDefault="00F80745" w:rsidP="00F80745">
      <w:pPr>
        <w:rPr>
          <w:rFonts w:ascii="Arial" w:hAnsi="Arial" w:cs="Arial"/>
        </w:rPr>
      </w:pPr>
    </w:p>
    <w:p w14:paraId="53490DAB" w14:textId="77777777" w:rsidR="000C2E29" w:rsidRPr="006364BA" w:rsidRDefault="00C13997" w:rsidP="00F80745">
      <w:pPr>
        <w:rPr>
          <w:rFonts w:ascii="Arial" w:hAnsi="Arial" w:cs="Arial"/>
          <w:b/>
          <w:sz w:val="28"/>
          <w:u w:val="single"/>
        </w:rPr>
      </w:pPr>
      <w:r w:rsidRPr="006364BA">
        <w:rPr>
          <w:rFonts w:ascii="Arial" w:hAnsi="Arial" w:cs="Arial"/>
          <w:b/>
          <w:sz w:val="28"/>
          <w:u w:val="single"/>
        </w:rPr>
        <w:t>Aims and objectives of the Anti-bullying policy</w:t>
      </w:r>
    </w:p>
    <w:p w14:paraId="349E2B18" w14:textId="77777777" w:rsidR="00F80745" w:rsidRPr="00F80745" w:rsidRDefault="00F80745" w:rsidP="00F80745">
      <w:pPr>
        <w:rPr>
          <w:rFonts w:ascii="Arial" w:hAnsi="Arial" w:cs="Arial"/>
        </w:rPr>
      </w:pPr>
    </w:p>
    <w:p w14:paraId="32E8069F" w14:textId="77777777" w:rsidR="00C13997" w:rsidRPr="00F80745" w:rsidRDefault="00C13997" w:rsidP="00F80745">
      <w:pPr>
        <w:pStyle w:val="ListParagraph"/>
        <w:numPr>
          <w:ilvl w:val="0"/>
          <w:numId w:val="18"/>
        </w:numPr>
        <w:rPr>
          <w:rFonts w:ascii="Arial" w:hAnsi="Arial" w:cs="Arial"/>
        </w:rPr>
      </w:pPr>
      <w:r w:rsidRPr="00F80745">
        <w:rPr>
          <w:rFonts w:ascii="Arial" w:hAnsi="Arial" w:cs="Arial"/>
        </w:rPr>
        <w:t xml:space="preserve">All Governors, staff, parents and children should understand what bullying is. </w:t>
      </w:r>
    </w:p>
    <w:p w14:paraId="0A52BF82" w14:textId="77777777" w:rsidR="00C13997" w:rsidRPr="00F80745" w:rsidRDefault="00C13997" w:rsidP="00F80745">
      <w:pPr>
        <w:pStyle w:val="ListParagraph"/>
        <w:numPr>
          <w:ilvl w:val="0"/>
          <w:numId w:val="18"/>
        </w:numPr>
        <w:rPr>
          <w:rFonts w:ascii="Arial" w:hAnsi="Arial" w:cs="Arial"/>
        </w:rPr>
      </w:pPr>
      <w:r w:rsidRPr="00F80745">
        <w:rPr>
          <w:rFonts w:ascii="Arial" w:hAnsi="Arial" w:cs="Arial"/>
        </w:rPr>
        <w:t xml:space="preserve">All Governors and staff should know what the school’s Anti Bullying Policy is and </w:t>
      </w:r>
    </w:p>
    <w:p w14:paraId="2389851E" w14:textId="77777777" w:rsidR="00C13997" w:rsidRPr="00F80745" w:rsidRDefault="00C13997" w:rsidP="00F80745">
      <w:pPr>
        <w:pStyle w:val="ListParagraph"/>
        <w:numPr>
          <w:ilvl w:val="0"/>
          <w:numId w:val="18"/>
        </w:numPr>
        <w:rPr>
          <w:rFonts w:ascii="Arial" w:hAnsi="Arial" w:cs="Arial"/>
        </w:rPr>
      </w:pPr>
      <w:r w:rsidRPr="00F80745">
        <w:rPr>
          <w:rFonts w:ascii="Arial" w:hAnsi="Arial" w:cs="Arial"/>
        </w:rPr>
        <w:t xml:space="preserve">follow it when bullying or cyber bullying is reported. </w:t>
      </w:r>
    </w:p>
    <w:p w14:paraId="6DC48DC9" w14:textId="77777777" w:rsidR="00C13997" w:rsidRPr="00F80745" w:rsidRDefault="00C13997" w:rsidP="00F80745">
      <w:pPr>
        <w:pStyle w:val="ListParagraph"/>
        <w:numPr>
          <w:ilvl w:val="0"/>
          <w:numId w:val="18"/>
        </w:numPr>
        <w:rPr>
          <w:rFonts w:ascii="Arial" w:hAnsi="Arial" w:cs="Arial"/>
        </w:rPr>
      </w:pPr>
      <w:r w:rsidRPr="00F80745">
        <w:rPr>
          <w:rFonts w:ascii="Arial" w:hAnsi="Arial" w:cs="Arial"/>
        </w:rPr>
        <w:t xml:space="preserve">All pupils and parents should be aware of the procedures to follow in the School’s Anti-bullying policy. </w:t>
      </w:r>
    </w:p>
    <w:p w14:paraId="28805993" w14:textId="77777777" w:rsidR="00C13997" w:rsidRPr="00F80745" w:rsidRDefault="00C13997" w:rsidP="00F80745">
      <w:pPr>
        <w:pStyle w:val="ListParagraph"/>
        <w:numPr>
          <w:ilvl w:val="0"/>
          <w:numId w:val="18"/>
        </w:numPr>
        <w:rPr>
          <w:rFonts w:ascii="Arial" w:hAnsi="Arial" w:cs="Arial"/>
        </w:rPr>
      </w:pPr>
      <w:r w:rsidRPr="00F80745">
        <w:rPr>
          <w:rFonts w:ascii="Arial" w:hAnsi="Arial" w:cs="Arial"/>
        </w:rPr>
        <w:t xml:space="preserve">As a school we take bullying very seriously. Pupils and parents know that they will be fully supported when bullying or cyber bullying is reported. </w:t>
      </w:r>
    </w:p>
    <w:p w14:paraId="5EF91220" w14:textId="77777777" w:rsidR="00C13997" w:rsidRDefault="00C13997" w:rsidP="00F80745">
      <w:pPr>
        <w:pStyle w:val="ListParagraph"/>
        <w:numPr>
          <w:ilvl w:val="0"/>
          <w:numId w:val="18"/>
        </w:numPr>
        <w:rPr>
          <w:rFonts w:ascii="Arial" w:hAnsi="Arial" w:cs="Arial"/>
        </w:rPr>
      </w:pPr>
      <w:r w:rsidRPr="00F80745">
        <w:rPr>
          <w:rFonts w:ascii="Arial" w:hAnsi="Arial" w:cs="Arial"/>
        </w:rPr>
        <w:t xml:space="preserve">Bullying and cyber bullying will not be tolerated. It is our responsibility to ensure that when it </w:t>
      </w:r>
      <w:proofErr w:type="gramStart"/>
      <w:r w:rsidRPr="00F80745">
        <w:rPr>
          <w:rFonts w:ascii="Arial" w:hAnsi="Arial" w:cs="Arial"/>
        </w:rPr>
        <w:t>occurs</w:t>
      </w:r>
      <w:proofErr w:type="gramEnd"/>
      <w:r w:rsidRPr="00F80745">
        <w:rPr>
          <w:rFonts w:ascii="Arial" w:hAnsi="Arial" w:cs="Arial"/>
        </w:rPr>
        <w:t xml:space="preserve"> any incident of bullying is dealt with in line with this policy. </w:t>
      </w:r>
    </w:p>
    <w:p w14:paraId="05AB9DD4" w14:textId="77777777" w:rsidR="00E427A7" w:rsidRPr="00F80745" w:rsidRDefault="00E427A7" w:rsidP="00E427A7">
      <w:pPr>
        <w:pStyle w:val="ListParagraph"/>
        <w:rPr>
          <w:rFonts w:ascii="Arial" w:hAnsi="Arial" w:cs="Arial"/>
        </w:rPr>
      </w:pPr>
    </w:p>
    <w:p w14:paraId="14393889" w14:textId="00F65871" w:rsidR="00C13997" w:rsidRPr="00E427A7" w:rsidRDefault="00E427A7" w:rsidP="00636604">
      <w:pPr>
        <w:rPr>
          <w:rFonts w:ascii="Arial" w:hAnsi="Arial" w:cs="Arial"/>
          <w:b/>
          <w:sz w:val="28"/>
          <w:u w:val="single"/>
        </w:rPr>
      </w:pPr>
      <w:r w:rsidRPr="00E427A7">
        <w:rPr>
          <w:rFonts w:ascii="Arial" w:hAnsi="Arial" w:cs="Arial"/>
          <w:b/>
          <w:sz w:val="28"/>
          <w:u w:val="single"/>
        </w:rPr>
        <w:t>IMPLEMENTATION</w:t>
      </w:r>
      <w:bookmarkStart w:id="0" w:name="_GoBack"/>
      <w:bookmarkEnd w:id="0"/>
    </w:p>
    <w:p w14:paraId="723A8A40" w14:textId="77777777" w:rsidR="00C13997" w:rsidRPr="00E427A7" w:rsidRDefault="00C13997" w:rsidP="00636604">
      <w:pPr>
        <w:rPr>
          <w:rFonts w:ascii="Arial" w:hAnsi="Arial" w:cs="Arial"/>
          <w:b/>
          <w:u w:val="single"/>
        </w:rPr>
      </w:pPr>
      <w:r w:rsidRPr="00E427A7">
        <w:rPr>
          <w:rFonts w:ascii="Arial" w:hAnsi="Arial" w:cs="Arial"/>
          <w:b/>
          <w:u w:val="single"/>
        </w:rPr>
        <w:t>Involvement of parents/</w:t>
      </w:r>
      <w:proofErr w:type="spellStart"/>
      <w:r w:rsidRPr="00E427A7">
        <w:rPr>
          <w:rFonts w:ascii="Arial" w:hAnsi="Arial" w:cs="Arial"/>
          <w:b/>
          <w:u w:val="single"/>
        </w:rPr>
        <w:t>carers</w:t>
      </w:r>
      <w:proofErr w:type="spellEnd"/>
      <w:r w:rsidRPr="00E427A7">
        <w:rPr>
          <w:rFonts w:ascii="Arial" w:hAnsi="Arial" w:cs="Arial"/>
          <w:b/>
          <w:u w:val="single"/>
        </w:rPr>
        <w:t xml:space="preserve">: </w:t>
      </w:r>
    </w:p>
    <w:p w14:paraId="4AD6B914" w14:textId="77777777" w:rsidR="00F80745" w:rsidRDefault="00F80745" w:rsidP="00636604">
      <w:pPr>
        <w:rPr>
          <w:rFonts w:ascii="Arial" w:hAnsi="Arial" w:cs="Arial"/>
        </w:rPr>
      </w:pPr>
    </w:p>
    <w:p w14:paraId="2A87099C" w14:textId="3B8B61A5" w:rsidR="00C13997" w:rsidRPr="00636604" w:rsidRDefault="00C13997" w:rsidP="00636604">
      <w:pPr>
        <w:rPr>
          <w:rFonts w:ascii="Arial" w:hAnsi="Arial" w:cs="Arial"/>
        </w:rPr>
      </w:pPr>
      <w:r w:rsidRPr="00636604">
        <w:rPr>
          <w:rFonts w:ascii="Arial" w:hAnsi="Arial" w:cs="Arial"/>
        </w:rPr>
        <w:t xml:space="preserve">We encourage parents to let us know if they think that their child is being bullied at school. If bullying is taking place we meet with parents and jointly agree measures to attempt to solve the problem. The aim of the meetings is to </w:t>
      </w:r>
      <w:proofErr w:type="spellStart"/>
      <w:r w:rsidRPr="00636604">
        <w:rPr>
          <w:rFonts w:ascii="Arial" w:hAnsi="Arial" w:cs="Arial"/>
        </w:rPr>
        <w:t>minimise</w:t>
      </w:r>
      <w:proofErr w:type="spellEnd"/>
      <w:r w:rsidRPr="00636604">
        <w:rPr>
          <w:rFonts w:ascii="Arial" w:hAnsi="Arial" w:cs="Arial"/>
        </w:rPr>
        <w:t xml:space="preserve"> the likelihood of further bullying</w:t>
      </w:r>
      <w:r w:rsidR="00251D7C">
        <w:rPr>
          <w:rFonts w:ascii="Arial" w:hAnsi="Arial" w:cs="Arial"/>
        </w:rPr>
        <w:t>.</w:t>
      </w:r>
      <w:r w:rsidRPr="00636604">
        <w:rPr>
          <w:rFonts w:ascii="Arial" w:hAnsi="Arial" w:cs="Arial"/>
        </w:rPr>
        <w:t xml:space="preserve"> </w:t>
      </w:r>
    </w:p>
    <w:p w14:paraId="19887B3E" w14:textId="77777777" w:rsidR="00C13997" w:rsidRPr="00636604" w:rsidRDefault="00C13997" w:rsidP="00636604">
      <w:pPr>
        <w:rPr>
          <w:rFonts w:ascii="Arial" w:hAnsi="Arial" w:cs="Arial"/>
        </w:rPr>
      </w:pPr>
      <w:r w:rsidRPr="00636604">
        <w:rPr>
          <w:rFonts w:ascii="Arial" w:hAnsi="Arial" w:cs="Arial"/>
        </w:rPr>
        <w:t xml:space="preserve">We will ensure that: </w:t>
      </w:r>
    </w:p>
    <w:p w14:paraId="23ECBDA3" w14:textId="77777777" w:rsidR="00C13997" w:rsidRPr="00F80745" w:rsidRDefault="00C13997" w:rsidP="00F80745">
      <w:pPr>
        <w:pStyle w:val="ListParagraph"/>
        <w:numPr>
          <w:ilvl w:val="0"/>
          <w:numId w:val="19"/>
        </w:numPr>
        <w:rPr>
          <w:rFonts w:ascii="Arial" w:hAnsi="Arial" w:cs="Arial"/>
        </w:rPr>
      </w:pPr>
      <w:r w:rsidRPr="00F80745">
        <w:rPr>
          <w:rFonts w:ascii="Arial" w:hAnsi="Arial" w:cs="Arial"/>
        </w:rPr>
        <w:t xml:space="preserve">Parents are clear about the joint problem solving focus. </w:t>
      </w:r>
    </w:p>
    <w:p w14:paraId="4C33CDF6" w14:textId="77777777" w:rsidR="00C13997" w:rsidRPr="00F80745" w:rsidRDefault="00C13997" w:rsidP="00F80745">
      <w:pPr>
        <w:pStyle w:val="ListParagraph"/>
        <w:numPr>
          <w:ilvl w:val="0"/>
          <w:numId w:val="19"/>
        </w:numPr>
        <w:rPr>
          <w:rFonts w:ascii="Arial" w:hAnsi="Arial" w:cs="Arial"/>
        </w:rPr>
      </w:pPr>
      <w:r w:rsidRPr="00F80745">
        <w:rPr>
          <w:rFonts w:ascii="Arial" w:hAnsi="Arial" w:cs="Arial"/>
        </w:rPr>
        <w:t xml:space="preserve">Parents’ right to express their opinion is respected and they have an opportunity to have their say. </w:t>
      </w:r>
    </w:p>
    <w:p w14:paraId="7A713599" w14:textId="77777777" w:rsidR="00C13997" w:rsidRPr="00F80745" w:rsidRDefault="00C13997" w:rsidP="00F80745">
      <w:pPr>
        <w:pStyle w:val="ListParagraph"/>
        <w:numPr>
          <w:ilvl w:val="0"/>
          <w:numId w:val="19"/>
        </w:numPr>
        <w:rPr>
          <w:rFonts w:ascii="Arial" w:hAnsi="Arial" w:cs="Arial"/>
        </w:rPr>
      </w:pPr>
      <w:r w:rsidRPr="00F80745">
        <w:rPr>
          <w:rFonts w:ascii="Arial" w:hAnsi="Arial" w:cs="Arial"/>
        </w:rPr>
        <w:t xml:space="preserve">The meeting is purposeful and ends on a positive note. </w:t>
      </w:r>
    </w:p>
    <w:p w14:paraId="6422299D" w14:textId="77777777" w:rsidR="00C13997" w:rsidRPr="00636604" w:rsidRDefault="00C13997" w:rsidP="00636604">
      <w:pPr>
        <w:rPr>
          <w:rFonts w:ascii="Arial" w:hAnsi="Arial" w:cs="Arial"/>
        </w:rPr>
      </w:pPr>
    </w:p>
    <w:p w14:paraId="0DA34FC5" w14:textId="77777777" w:rsidR="00C13997" w:rsidRPr="006364BA" w:rsidRDefault="00C13997" w:rsidP="00636604">
      <w:pPr>
        <w:rPr>
          <w:rFonts w:ascii="Arial" w:hAnsi="Arial" w:cs="Arial"/>
          <w:b/>
          <w:sz w:val="28"/>
          <w:u w:val="single"/>
        </w:rPr>
      </w:pPr>
      <w:r w:rsidRPr="006364BA">
        <w:rPr>
          <w:rFonts w:ascii="Arial" w:hAnsi="Arial" w:cs="Arial"/>
          <w:b/>
          <w:sz w:val="28"/>
          <w:u w:val="single"/>
        </w:rPr>
        <w:t xml:space="preserve">Prevention of bullying incidents at school: </w:t>
      </w:r>
    </w:p>
    <w:p w14:paraId="4D37E2FA" w14:textId="77777777" w:rsidR="00F80745" w:rsidRPr="00F80745" w:rsidRDefault="00F80745" w:rsidP="00636604">
      <w:pPr>
        <w:rPr>
          <w:rFonts w:ascii="Arial" w:hAnsi="Arial" w:cs="Arial"/>
          <w:b/>
          <w:u w:val="single"/>
        </w:rPr>
      </w:pPr>
    </w:p>
    <w:p w14:paraId="740B6350" w14:textId="77777777" w:rsidR="00F80745" w:rsidRDefault="00C13997" w:rsidP="00636604">
      <w:pPr>
        <w:rPr>
          <w:rFonts w:ascii="Arial" w:hAnsi="Arial" w:cs="Arial"/>
        </w:rPr>
      </w:pPr>
      <w:r w:rsidRPr="00636604">
        <w:rPr>
          <w:rFonts w:ascii="Arial" w:hAnsi="Arial" w:cs="Arial"/>
        </w:rPr>
        <w:t xml:space="preserve">There are many opportunities for children to develop their understanding of bullying and share their experiences, which is a strong preventative measure for bullying and cyber- bullying. </w:t>
      </w:r>
      <w:r w:rsidR="00F80745">
        <w:rPr>
          <w:rFonts w:ascii="Arial" w:hAnsi="Arial" w:cs="Arial"/>
        </w:rPr>
        <w:t xml:space="preserve">Our </w:t>
      </w:r>
      <w:r w:rsidRPr="00636604">
        <w:rPr>
          <w:rFonts w:ascii="Arial" w:hAnsi="Arial" w:cs="Arial"/>
        </w:rPr>
        <w:t xml:space="preserve">Christian values are central to the ethos of our school, especially those of: community, friendship, forgiveness, truth, courage and thankfulness. </w:t>
      </w:r>
      <w:r w:rsidR="00F80745">
        <w:rPr>
          <w:rFonts w:ascii="Arial" w:hAnsi="Arial" w:cs="Arial"/>
        </w:rPr>
        <w:t xml:space="preserve">Through collective worship and whole school assemblies we promote positive </w:t>
      </w:r>
      <w:proofErr w:type="spellStart"/>
      <w:r w:rsidR="00F80745">
        <w:rPr>
          <w:rFonts w:ascii="Arial" w:hAnsi="Arial" w:cs="Arial"/>
        </w:rPr>
        <w:t>behaviours</w:t>
      </w:r>
      <w:proofErr w:type="spellEnd"/>
      <w:r w:rsidR="00F80745">
        <w:rPr>
          <w:rFonts w:ascii="Arial" w:hAnsi="Arial" w:cs="Arial"/>
        </w:rPr>
        <w:t xml:space="preserve"> and actions and remind children of the choices they have. </w:t>
      </w:r>
    </w:p>
    <w:p w14:paraId="73EDF3BD" w14:textId="6D2DDA38" w:rsidR="00047EAD" w:rsidRDefault="00C13997" w:rsidP="00636604">
      <w:pPr>
        <w:rPr>
          <w:rFonts w:ascii="Arial" w:hAnsi="Arial" w:cs="Arial"/>
        </w:rPr>
      </w:pPr>
      <w:r w:rsidRPr="00636604">
        <w:rPr>
          <w:rFonts w:ascii="Arial" w:hAnsi="Arial" w:cs="Arial"/>
        </w:rPr>
        <w:t xml:space="preserve">We ensure that all children are aware of the </w:t>
      </w:r>
      <w:proofErr w:type="spellStart"/>
      <w:r w:rsidRPr="00636604">
        <w:rPr>
          <w:rFonts w:ascii="Arial" w:hAnsi="Arial" w:cs="Arial"/>
        </w:rPr>
        <w:t>behaviour</w:t>
      </w:r>
      <w:proofErr w:type="spellEnd"/>
      <w:r w:rsidRPr="00636604">
        <w:rPr>
          <w:rFonts w:ascii="Arial" w:hAnsi="Arial" w:cs="Arial"/>
        </w:rPr>
        <w:t xml:space="preserve"> classed as bullying and this is updated frequently through assemblies, </w:t>
      </w:r>
      <w:r w:rsidR="00F80745">
        <w:rPr>
          <w:rFonts w:ascii="Arial" w:hAnsi="Arial" w:cs="Arial"/>
        </w:rPr>
        <w:t xml:space="preserve">RE and </w:t>
      </w:r>
      <w:r w:rsidRPr="00636604">
        <w:rPr>
          <w:rFonts w:ascii="Arial" w:hAnsi="Arial" w:cs="Arial"/>
        </w:rPr>
        <w:t xml:space="preserve">PSHCE integrated within the </w:t>
      </w:r>
      <w:r w:rsidRPr="00636604">
        <w:rPr>
          <w:rFonts w:ascii="Arial" w:hAnsi="Arial" w:cs="Arial"/>
        </w:rPr>
        <w:lastRenderedPageBreak/>
        <w:t xml:space="preserve">curriculum. </w:t>
      </w:r>
      <w:r w:rsidR="009470DB">
        <w:rPr>
          <w:rFonts w:ascii="Arial" w:hAnsi="Arial" w:cs="Arial"/>
        </w:rPr>
        <w:t>Each class regularly review</w:t>
      </w:r>
      <w:r w:rsidR="00251D7C">
        <w:rPr>
          <w:rFonts w:ascii="Arial" w:hAnsi="Arial" w:cs="Arial"/>
        </w:rPr>
        <w:t>s</w:t>
      </w:r>
      <w:r w:rsidR="009470DB">
        <w:rPr>
          <w:rFonts w:ascii="Arial" w:hAnsi="Arial" w:cs="Arial"/>
        </w:rPr>
        <w:t xml:space="preserve"> the Golden Rules of the school. </w:t>
      </w:r>
      <w:r w:rsidRPr="00636604">
        <w:rPr>
          <w:rFonts w:ascii="Arial" w:hAnsi="Arial" w:cs="Arial"/>
        </w:rPr>
        <w:t>In addition, we hold an anti-bullying focus week each yea</w:t>
      </w:r>
      <w:r w:rsidR="006364BA">
        <w:rPr>
          <w:rFonts w:ascii="Arial" w:hAnsi="Arial" w:cs="Arial"/>
        </w:rPr>
        <w:t>r, (National Anti-Bullying Week)</w:t>
      </w:r>
      <w:r w:rsidRPr="00636604">
        <w:rPr>
          <w:rFonts w:ascii="Arial" w:hAnsi="Arial" w:cs="Arial"/>
        </w:rPr>
        <w:t xml:space="preserve"> </w:t>
      </w:r>
    </w:p>
    <w:p w14:paraId="0AAC8749" w14:textId="77777777" w:rsidR="00C13997" w:rsidRDefault="00C13997" w:rsidP="00636604">
      <w:pPr>
        <w:rPr>
          <w:rFonts w:ascii="Arial" w:hAnsi="Arial" w:cs="Arial"/>
        </w:rPr>
      </w:pPr>
      <w:r w:rsidRPr="00636604">
        <w:rPr>
          <w:rFonts w:ascii="Arial" w:hAnsi="Arial" w:cs="Arial"/>
        </w:rPr>
        <w:t>Children are encouraged to ‘tell’ if they are being bullied</w:t>
      </w:r>
      <w:r w:rsidR="00047EAD">
        <w:rPr>
          <w:rFonts w:ascii="Arial" w:hAnsi="Arial" w:cs="Arial"/>
        </w:rPr>
        <w:t>. Children are reminded that they can come and talk to any adult they trust in school</w:t>
      </w:r>
      <w:r w:rsidRPr="00636604">
        <w:rPr>
          <w:rFonts w:ascii="Arial" w:hAnsi="Arial" w:cs="Arial"/>
        </w:rPr>
        <w:t xml:space="preserve"> and we have ‘Worry Boxes’ in each class for children who don’t feel that they can speak to someone. </w:t>
      </w:r>
    </w:p>
    <w:p w14:paraId="17CEA51C" w14:textId="3CD6F194" w:rsidR="009470DB" w:rsidRDefault="009470DB" w:rsidP="00636604">
      <w:pPr>
        <w:rPr>
          <w:rFonts w:ascii="Arial" w:hAnsi="Arial" w:cs="Arial"/>
        </w:rPr>
      </w:pPr>
      <w:r>
        <w:rPr>
          <w:rFonts w:ascii="Arial" w:hAnsi="Arial" w:cs="Arial"/>
        </w:rPr>
        <w:t>Through the computing curriculum</w:t>
      </w:r>
      <w:r w:rsidR="006364BA">
        <w:rPr>
          <w:rFonts w:ascii="Arial" w:hAnsi="Arial" w:cs="Arial"/>
        </w:rPr>
        <w:t>,</w:t>
      </w:r>
      <w:r>
        <w:rPr>
          <w:rFonts w:ascii="Arial" w:hAnsi="Arial" w:cs="Arial"/>
        </w:rPr>
        <w:t xml:space="preserve"> cyber bullying and e-safety </w:t>
      </w:r>
      <w:r w:rsidR="006364BA">
        <w:rPr>
          <w:rFonts w:ascii="Arial" w:hAnsi="Arial" w:cs="Arial"/>
        </w:rPr>
        <w:t>are</w:t>
      </w:r>
      <w:r>
        <w:rPr>
          <w:rFonts w:ascii="Arial" w:hAnsi="Arial" w:cs="Arial"/>
        </w:rPr>
        <w:t xml:space="preserve"> topic</w:t>
      </w:r>
      <w:r w:rsidR="006364BA">
        <w:rPr>
          <w:rFonts w:ascii="Arial" w:hAnsi="Arial" w:cs="Arial"/>
        </w:rPr>
        <w:t>s</w:t>
      </w:r>
      <w:r>
        <w:rPr>
          <w:rFonts w:ascii="Arial" w:hAnsi="Arial" w:cs="Arial"/>
        </w:rPr>
        <w:t xml:space="preserve"> which </w:t>
      </w:r>
      <w:r w:rsidR="006364BA">
        <w:rPr>
          <w:rFonts w:ascii="Arial" w:hAnsi="Arial" w:cs="Arial"/>
        </w:rPr>
        <w:t>are</w:t>
      </w:r>
      <w:r>
        <w:rPr>
          <w:rFonts w:ascii="Arial" w:hAnsi="Arial" w:cs="Arial"/>
        </w:rPr>
        <w:t xml:space="preserve"> address</w:t>
      </w:r>
      <w:r w:rsidR="009E0605">
        <w:rPr>
          <w:rFonts w:ascii="Arial" w:hAnsi="Arial" w:cs="Arial"/>
        </w:rPr>
        <w:t>ed</w:t>
      </w:r>
      <w:r>
        <w:rPr>
          <w:rFonts w:ascii="Arial" w:hAnsi="Arial" w:cs="Arial"/>
        </w:rPr>
        <w:t xml:space="preserve"> regularly throughout the year at age appropriate levels. </w:t>
      </w:r>
    </w:p>
    <w:p w14:paraId="6DA0CF61" w14:textId="77777777" w:rsidR="00F80745" w:rsidRPr="00636604" w:rsidRDefault="00F80745" w:rsidP="00636604">
      <w:pPr>
        <w:rPr>
          <w:rFonts w:ascii="Arial" w:hAnsi="Arial" w:cs="Arial"/>
        </w:rPr>
      </w:pPr>
    </w:p>
    <w:p w14:paraId="4D409C85" w14:textId="77777777" w:rsidR="00801B69" w:rsidRPr="006364BA" w:rsidRDefault="00801B69" w:rsidP="00636604">
      <w:pPr>
        <w:rPr>
          <w:rFonts w:ascii="Arial" w:hAnsi="Arial" w:cs="Arial"/>
          <w:b/>
          <w:sz w:val="28"/>
          <w:u w:val="single"/>
        </w:rPr>
      </w:pPr>
      <w:r w:rsidRPr="006364BA">
        <w:rPr>
          <w:rFonts w:ascii="Arial" w:hAnsi="Arial" w:cs="Arial"/>
          <w:b/>
          <w:sz w:val="28"/>
          <w:u w:val="single"/>
        </w:rPr>
        <w:t xml:space="preserve">If bullying occurs: </w:t>
      </w:r>
    </w:p>
    <w:p w14:paraId="42C183E4" w14:textId="77777777" w:rsidR="00F80745" w:rsidRPr="00F80745" w:rsidRDefault="00F80745" w:rsidP="00636604">
      <w:pPr>
        <w:rPr>
          <w:rFonts w:ascii="Arial" w:hAnsi="Arial" w:cs="Arial"/>
          <w:b/>
          <w:u w:val="single"/>
        </w:rPr>
      </w:pPr>
    </w:p>
    <w:p w14:paraId="14ED990C" w14:textId="3B4ABF54"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A secure environment is provided in which incidents can be reported confidently. </w:t>
      </w:r>
    </w:p>
    <w:p w14:paraId="7A152551" w14:textId="7968A7AF"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The bullying </w:t>
      </w:r>
      <w:proofErr w:type="spellStart"/>
      <w:r w:rsidRPr="009E0605">
        <w:rPr>
          <w:rFonts w:ascii="Arial" w:hAnsi="Arial" w:cs="Arial"/>
        </w:rPr>
        <w:t>behaviour</w:t>
      </w:r>
      <w:proofErr w:type="spellEnd"/>
      <w:r w:rsidRPr="009E0605">
        <w:rPr>
          <w:rFonts w:ascii="Arial" w:hAnsi="Arial" w:cs="Arial"/>
        </w:rPr>
        <w:t xml:space="preserve"> is investigated and the bullying will be stopped quickly </w:t>
      </w:r>
    </w:p>
    <w:p w14:paraId="18458AF7" w14:textId="768803CE"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Incidents will be reported to the Senior Leadership Team (SLT) </w:t>
      </w:r>
      <w:r w:rsidR="00F80745" w:rsidRPr="009E0605">
        <w:rPr>
          <w:rFonts w:ascii="Arial" w:hAnsi="Arial" w:cs="Arial"/>
        </w:rPr>
        <w:t xml:space="preserve">as well as keeping parents and </w:t>
      </w:r>
      <w:r w:rsidR="00AC2CE1" w:rsidRPr="009E0605">
        <w:rPr>
          <w:rFonts w:ascii="Arial" w:hAnsi="Arial" w:cs="Arial"/>
        </w:rPr>
        <w:t>guardians</w:t>
      </w:r>
      <w:r w:rsidR="00F80745" w:rsidRPr="009E0605">
        <w:rPr>
          <w:rFonts w:ascii="Arial" w:hAnsi="Arial" w:cs="Arial"/>
        </w:rPr>
        <w:t xml:space="preserve"> informed.</w:t>
      </w:r>
    </w:p>
    <w:p w14:paraId="3EF0E6FE" w14:textId="31ACF6E6"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A log is kept of bullying incidents </w:t>
      </w:r>
      <w:proofErr w:type="gramStart"/>
      <w:r w:rsidRPr="009E0605">
        <w:rPr>
          <w:rFonts w:ascii="Arial" w:hAnsi="Arial" w:cs="Arial"/>
        </w:rPr>
        <w:t>( including</w:t>
      </w:r>
      <w:proofErr w:type="gramEnd"/>
      <w:r w:rsidRPr="009E0605">
        <w:rPr>
          <w:rFonts w:ascii="Arial" w:hAnsi="Arial" w:cs="Arial"/>
        </w:rPr>
        <w:t xml:space="preserve"> the date of the incident/s and the </w:t>
      </w:r>
    </w:p>
    <w:p w14:paraId="3ADA8021" w14:textId="535D496E" w:rsidR="00801B69" w:rsidRPr="009E0605" w:rsidRDefault="009E0605" w:rsidP="009E0605">
      <w:pPr>
        <w:rPr>
          <w:rFonts w:ascii="Arial" w:hAnsi="Arial" w:cs="Arial"/>
        </w:rPr>
      </w:pPr>
      <w:r>
        <w:rPr>
          <w:rFonts w:ascii="Arial" w:hAnsi="Arial" w:cs="Arial"/>
        </w:rPr>
        <w:t>response- CPOMS is used to monitor this)</w:t>
      </w:r>
    </w:p>
    <w:p w14:paraId="6B72545E" w14:textId="3E671FBC"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The pupil who has been bullied is made to feel safe and treated in a respectful </w:t>
      </w:r>
    </w:p>
    <w:p w14:paraId="1C1B86F2" w14:textId="77777777" w:rsidR="00801B69" w:rsidRPr="009E0605" w:rsidRDefault="00801B69" w:rsidP="009E0605">
      <w:pPr>
        <w:rPr>
          <w:rFonts w:ascii="Arial" w:hAnsi="Arial" w:cs="Arial"/>
        </w:rPr>
      </w:pPr>
      <w:r w:rsidRPr="009E0605">
        <w:rPr>
          <w:rFonts w:ascii="Arial" w:hAnsi="Arial" w:cs="Arial"/>
        </w:rPr>
        <w:t xml:space="preserve">manner </w:t>
      </w:r>
    </w:p>
    <w:p w14:paraId="6714C1DC" w14:textId="4FB50C89"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All pupils are made aware/shown that bullying is taken seriously. </w:t>
      </w:r>
    </w:p>
    <w:p w14:paraId="225E0DDC" w14:textId="1EEBECFE"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The school will protect and support all parties involved. </w:t>
      </w:r>
    </w:p>
    <w:p w14:paraId="0D466AD8" w14:textId="0E667607"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The person who has bullied will be encouraged to behave in an acceptable way </w:t>
      </w:r>
    </w:p>
    <w:p w14:paraId="617DA39A" w14:textId="77777777" w:rsidR="00801B69" w:rsidRPr="009E0605" w:rsidRDefault="00801B69" w:rsidP="009E0605">
      <w:pPr>
        <w:rPr>
          <w:rFonts w:ascii="Arial" w:hAnsi="Arial" w:cs="Arial"/>
        </w:rPr>
      </w:pPr>
      <w:r w:rsidRPr="009E0605">
        <w:rPr>
          <w:rFonts w:ascii="Arial" w:hAnsi="Arial" w:cs="Arial"/>
        </w:rPr>
        <w:t>(</w:t>
      </w:r>
      <w:r w:rsidR="00AC2CE1" w:rsidRPr="009E0605">
        <w:rPr>
          <w:rFonts w:ascii="Arial" w:hAnsi="Arial" w:cs="Arial"/>
        </w:rPr>
        <w:t xml:space="preserve">Please refer to </w:t>
      </w:r>
      <w:proofErr w:type="spellStart"/>
      <w:r w:rsidR="00AC2CE1" w:rsidRPr="009E0605">
        <w:rPr>
          <w:rFonts w:ascii="Arial" w:hAnsi="Arial" w:cs="Arial"/>
        </w:rPr>
        <w:t>behaviour</w:t>
      </w:r>
      <w:proofErr w:type="spellEnd"/>
      <w:r w:rsidR="00AC2CE1" w:rsidRPr="009E0605">
        <w:rPr>
          <w:rFonts w:ascii="Arial" w:hAnsi="Arial" w:cs="Arial"/>
        </w:rPr>
        <w:t xml:space="preserve"> policy for rewards and sanctions)</w:t>
      </w:r>
      <w:r w:rsidRPr="009E0605">
        <w:rPr>
          <w:rFonts w:ascii="Arial" w:hAnsi="Arial" w:cs="Arial"/>
        </w:rPr>
        <w:t xml:space="preserve"> </w:t>
      </w:r>
    </w:p>
    <w:p w14:paraId="2BFA418F" w14:textId="382E676C" w:rsidR="00801B69" w:rsidRPr="009E0605" w:rsidRDefault="00801B69" w:rsidP="009E0605">
      <w:pPr>
        <w:rPr>
          <w:rFonts w:ascii="Arial" w:hAnsi="Arial" w:cs="Arial"/>
        </w:rPr>
      </w:pPr>
      <w:r w:rsidRPr="00636604">
        <w:sym w:font="Symbol" w:char="F0B7"/>
      </w:r>
      <w:r w:rsidR="009E0605">
        <w:rPr>
          <w:rFonts w:ascii="Arial" w:hAnsi="Arial" w:cs="Arial"/>
        </w:rPr>
        <w:t></w:t>
      </w:r>
      <w:r w:rsidR="009531E5">
        <w:rPr>
          <w:rFonts w:ascii="Arial" w:hAnsi="Arial" w:cs="Arial"/>
        </w:rPr>
        <w:t xml:space="preserve">Those responsible </w:t>
      </w:r>
      <w:r w:rsidRPr="009E0605">
        <w:rPr>
          <w:rFonts w:ascii="Arial" w:hAnsi="Arial" w:cs="Arial"/>
        </w:rPr>
        <w:t>will receive sup</w:t>
      </w:r>
      <w:r w:rsidR="009531E5">
        <w:rPr>
          <w:rFonts w:ascii="Arial" w:hAnsi="Arial" w:cs="Arial"/>
        </w:rPr>
        <w:t xml:space="preserve">port to change their </w:t>
      </w:r>
      <w:proofErr w:type="spellStart"/>
      <w:proofErr w:type="gramStart"/>
      <w:r w:rsidR="009531E5">
        <w:rPr>
          <w:rFonts w:ascii="Arial" w:hAnsi="Arial" w:cs="Arial"/>
        </w:rPr>
        <w:t>behaviour</w:t>
      </w:r>
      <w:proofErr w:type="spellEnd"/>
      <w:r w:rsidR="009531E5">
        <w:rPr>
          <w:rFonts w:ascii="Arial" w:hAnsi="Arial" w:cs="Arial"/>
        </w:rPr>
        <w:t xml:space="preserve">  from</w:t>
      </w:r>
      <w:proofErr w:type="gramEnd"/>
      <w:r w:rsidR="009531E5">
        <w:rPr>
          <w:rFonts w:ascii="Arial" w:hAnsi="Arial" w:cs="Arial"/>
        </w:rPr>
        <w:t xml:space="preserve"> school and home.</w:t>
      </w:r>
      <w:r w:rsidRPr="009E0605">
        <w:rPr>
          <w:rFonts w:ascii="Arial" w:hAnsi="Arial" w:cs="Arial"/>
        </w:rPr>
        <w:t xml:space="preserve"> </w:t>
      </w:r>
    </w:p>
    <w:p w14:paraId="3AB1D308" w14:textId="0DFB1CA7" w:rsidR="00801B69" w:rsidRPr="009E0605" w:rsidRDefault="00801B69" w:rsidP="009E0605">
      <w:pPr>
        <w:rPr>
          <w:rFonts w:ascii="Arial" w:hAnsi="Arial" w:cs="Arial"/>
        </w:rPr>
      </w:pPr>
      <w:r w:rsidRPr="00636604">
        <w:sym w:font="Symbol" w:char="F0B7"/>
      </w:r>
      <w:r w:rsidR="009E0605">
        <w:rPr>
          <w:rFonts w:ascii="Arial" w:hAnsi="Arial" w:cs="Arial"/>
        </w:rPr>
        <w:t></w:t>
      </w:r>
      <w:r w:rsidRPr="009E0605">
        <w:rPr>
          <w:rFonts w:ascii="Arial" w:hAnsi="Arial" w:cs="Arial"/>
        </w:rPr>
        <w:t xml:space="preserve">All incidents will be followed up and monitored. </w:t>
      </w:r>
    </w:p>
    <w:p w14:paraId="52F9A9B4" w14:textId="77777777" w:rsidR="00C13997" w:rsidRPr="00636604" w:rsidRDefault="00C13997" w:rsidP="00636604">
      <w:pPr>
        <w:rPr>
          <w:rFonts w:ascii="Arial" w:hAnsi="Arial" w:cs="Arial"/>
        </w:rPr>
      </w:pPr>
    </w:p>
    <w:p w14:paraId="4EF04963" w14:textId="77777777" w:rsidR="00801B69" w:rsidRPr="006364BA" w:rsidRDefault="00801B69" w:rsidP="00636604">
      <w:pPr>
        <w:rPr>
          <w:rFonts w:ascii="Arial" w:hAnsi="Arial" w:cs="Arial"/>
          <w:b/>
          <w:sz w:val="28"/>
          <w:u w:val="single"/>
        </w:rPr>
      </w:pPr>
      <w:r w:rsidRPr="006364BA">
        <w:rPr>
          <w:rFonts w:ascii="Arial" w:hAnsi="Arial" w:cs="Arial"/>
          <w:b/>
          <w:sz w:val="28"/>
          <w:u w:val="single"/>
        </w:rPr>
        <w:t xml:space="preserve">Staff support and training: </w:t>
      </w:r>
    </w:p>
    <w:p w14:paraId="733C437D" w14:textId="77777777" w:rsidR="00AC2CE1" w:rsidRDefault="00AC2CE1" w:rsidP="00636604">
      <w:pPr>
        <w:rPr>
          <w:rFonts w:ascii="Arial" w:hAnsi="Arial" w:cs="Arial"/>
        </w:rPr>
      </w:pPr>
    </w:p>
    <w:p w14:paraId="69F5FB28" w14:textId="77777777" w:rsidR="00801B69" w:rsidRDefault="00801B69" w:rsidP="00636604">
      <w:pPr>
        <w:rPr>
          <w:rFonts w:ascii="Arial" w:hAnsi="Arial" w:cs="Arial"/>
        </w:rPr>
      </w:pPr>
      <w:r w:rsidRPr="00636604">
        <w:rPr>
          <w:rFonts w:ascii="Arial" w:hAnsi="Arial" w:cs="Arial"/>
        </w:rPr>
        <w:t xml:space="preserve">The school will ensure that all staff receive training on the implementation of this policy. New staff induction will include policy awareness. </w:t>
      </w:r>
    </w:p>
    <w:p w14:paraId="1CB12B57" w14:textId="77777777" w:rsidR="00AC2CE1" w:rsidRDefault="00AC2CE1" w:rsidP="00636604">
      <w:pPr>
        <w:rPr>
          <w:rFonts w:ascii="Arial" w:hAnsi="Arial" w:cs="Arial"/>
        </w:rPr>
      </w:pPr>
      <w:r>
        <w:rPr>
          <w:rFonts w:ascii="Arial" w:hAnsi="Arial" w:cs="Arial"/>
        </w:rPr>
        <w:t xml:space="preserve">Staff will discuss incidents and share relevant information ensuring that, as a small school, all staff are aware of potential problems. </w:t>
      </w:r>
    </w:p>
    <w:p w14:paraId="53D85B1B" w14:textId="67427EB6" w:rsidR="00AC2CE1" w:rsidRDefault="00AC2CE1" w:rsidP="00636604">
      <w:pPr>
        <w:rPr>
          <w:rFonts w:ascii="Arial" w:hAnsi="Arial" w:cs="Arial"/>
        </w:rPr>
      </w:pPr>
      <w:r>
        <w:rPr>
          <w:rFonts w:ascii="Arial" w:hAnsi="Arial" w:cs="Arial"/>
        </w:rPr>
        <w:t>Planning, teaching and assessment of PSHE</w:t>
      </w:r>
      <w:r w:rsidR="009531E5">
        <w:rPr>
          <w:rFonts w:ascii="Arial" w:hAnsi="Arial" w:cs="Arial"/>
        </w:rPr>
        <w:t xml:space="preserve"> and e-safety</w:t>
      </w:r>
      <w:r>
        <w:rPr>
          <w:rFonts w:ascii="Arial" w:hAnsi="Arial" w:cs="Arial"/>
        </w:rPr>
        <w:t xml:space="preserve"> topics with bullying themes are shared and discussed as part of the curriculum. </w:t>
      </w:r>
    </w:p>
    <w:p w14:paraId="7D03FC35" w14:textId="1CEF7345" w:rsidR="009531E5" w:rsidRDefault="009531E5" w:rsidP="00636604">
      <w:pPr>
        <w:rPr>
          <w:rFonts w:ascii="Arial" w:hAnsi="Arial" w:cs="Arial"/>
        </w:rPr>
      </w:pPr>
      <w:r>
        <w:rPr>
          <w:rFonts w:ascii="Arial" w:hAnsi="Arial" w:cs="Arial"/>
        </w:rPr>
        <w:t>Staff are able to log and monitor significant issues on CPOMS.</w:t>
      </w:r>
    </w:p>
    <w:p w14:paraId="2E2C04FC" w14:textId="77777777" w:rsidR="00AC2CE1" w:rsidRPr="00636604" w:rsidRDefault="00AC2CE1" w:rsidP="00636604">
      <w:pPr>
        <w:rPr>
          <w:rFonts w:ascii="Arial" w:hAnsi="Arial" w:cs="Arial"/>
        </w:rPr>
      </w:pPr>
    </w:p>
    <w:p w14:paraId="69C7F9C8" w14:textId="77777777" w:rsidR="00801B69" w:rsidRPr="006364BA" w:rsidRDefault="00801B69" w:rsidP="00636604">
      <w:pPr>
        <w:rPr>
          <w:rFonts w:ascii="Arial" w:hAnsi="Arial" w:cs="Arial"/>
          <w:b/>
          <w:sz w:val="28"/>
          <w:u w:val="single"/>
        </w:rPr>
      </w:pPr>
      <w:r w:rsidRPr="006364BA">
        <w:rPr>
          <w:rFonts w:ascii="Arial" w:hAnsi="Arial" w:cs="Arial"/>
          <w:b/>
          <w:sz w:val="28"/>
          <w:u w:val="single"/>
        </w:rPr>
        <w:t xml:space="preserve">Assessment, monitoring, evaluation and reviewing: </w:t>
      </w:r>
    </w:p>
    <w:p w14:paraId="37C65D60" w14:textId="77777777" w:rsidR="00AC2CE1" w:rsidRPr="00636604" w:rsidRDefault="00AC2CE1" w:rsidP="00636604">
      <w:pPr>
        <w:rPr>
          <w:rFonts w:ascii="Arial" w:hAnsi="Arial" w:cs="Arial"/>
        </w:rPr>
      </w:pPr>
    </w:p>
    <w:p w14:paraId="4FF8FF0B" w14:textId="77777777" w:rsidR="00801B69" w:rsidRPr="00636604" w:rsidRDefault="00801B69" w:rsidP="00636604">
      <w:pPr>
        <w:rPr>
          <w:rFonts w:ascii="Arial" w:hAnsi="Arial" w:cs="Arial"/>
        </w:rPr>
      </w:pPr>
      <w:r w:rsidRPr="00636604">
        <w:rPr>
          <w:rFonts w:ascii="Arial" w:hAnsi="Arial" w:cs="Arial"/>
        </w:rPr>
        <w:t>This policy is reviewed on an annual basis by SLT and Governors</w:t>
      </w:r>
      <w:r w:rsidRPr="00636604">
        <w:rPr>
          <w:rFonts w:ascii="Arial" w:hAnsi="Arial" w:cs="Arial"/>
        </w:rPr>
        <w:br/>
        <w:t xml:space="preserve">The monitoring of the effectiveness of the policy will be undertaken in a variety of ways including: </w:t>
      </w:r>
    </w:p>
    <w:p w14:paraId="1E5D3AAA" w14:textId="1208E534" w:rsidR="00801B69" w:rsidRPr="009470DB" w:rsidRDefault="00801B69" w:rsidP="009470DB">
      <w:pPr>
        <w:pStyle w:val="ListParagraph"/>
        <w:numPr>
          <w:ilvl w:val="0"/>
          <w:numId w:val="20"/>
        </w:numPr>
        <w:rPr>
          <w:rFonts w:ascii="Arial" w:hAnsi="Arial" w:cs="Arial"/>
        </w:rPr>
      </w:pPr>
      <w:r w:rsidRPr="009470DB">
        <w:rPr>
          <w:rFonts w:ascii="Arial" w:hAnsi="Arial" w:cs="Arial"/>
        </w:rPr>
        <w:t xml:space="preserve">Regular reviews of the </w:t>
      </w:r>
      <w:r w:rsidR="009531E5">
        <w:rPr>
          <w:rFonts w:ascii="Arial" w:hAnsi="Arial" w:cs="Arial"/>
        </w:rPr>
        <w:t>log on CPOMS</w:t>
      </w:r>
      <w:r w:rsidRPr="009470DB">
        <w:rPr>
          <w:rFonts w:ascii="Arial" w:hAnsi="Arial" w:cs="Arial"/>
        </w:rPr>
        <w:t xml:space="preserve"> </w:t>
      </w:r>
    </w:p>
    <w:p w14:paraId="79A05449" w14:textId="77777777" w:rsidR="009470DB" w:rsidRPr="009470DB" w:rsidRDefault="00801B69" w:rsidP="009470DB">
      <w:pPr>
        <w:pStyle w:val="ListParagraph"/>
        <w:numPr>
          <w:ilvl w:val="0"/>
          <w:numId w:val="20"/>
        </w:numPr>
        <w:rPr>
          <w:rFonts w:ascii="Arial" w:hAnsi="Arial" w:cs="Arial"/>
        </w:rPr>
      </w:pPr>
      <w:r w:rsidRPr="009470DB">
        <w:rPr>
          <w:rFonts w:ascii="Arial" w:hAnsi="Arial" w:cs="Arial"/>
        </w:rPr>
        <w:t xml:space="preserve">Review of the effectiveness of interventions </w:t>
      </w:r>
    </w:p>
    <w:p w14:paraId="16CE6E22" w14:textId="77777777" w:rsidR="00801B69" w:rsidRPr="009470DB" w:rsidRDefault="00801B69" w:rsidP="009470DB">
      <w:pPr>
        <w:pStyle w:val="ListParagraph"/>
        <w:numPr>
          <w:ilvl w:val="0"/>
          <w:numId w:val="20"/>
        </w:numPr>
        <w:rPr>
          <w:rFonts w:ascii="Arial" w:hAnsi="Arial" w:cs="Arial"/>
        </w:rPr>
      </w:pPr>
      <w:r w:rsidRPr="009470DB">
        <w:rPr>
          <w:rFonts w:ascii="Arial" w:hAnsi="Arial" w:cs="Arial"/>
        </w:rPr>
        <w:t xml:space="preserve">Annual school questionnaire for children </w:t>
      </w:r>
    </w:p>
    <w:p w14:paraId="0863BA57" w14:textId="77777777" w:rsidR="00801B69" w:rsidRPr="009470DB" w:rsidRDefault="009470DB" w:rsidP="009470DB">
      <w:pPr>
        <w:pStyle w:val="ListParagraph"/>
        <w:numPr>
          <w:ilvl w:val="0"/>
          <w:numId w:val="20"/>
        </w:numPr>
        <w:rPr>
          <w:rFonts w:ascii="Arial" w:hAnsi="Arial" w:cs="Arial"/>
        </w:rPr>
      </w:pPr>
      <w:r w:rsidRPr="009470DB">
        <w:rPr>
          <w:rFonts w:ascii="Arial" w:hAnsi="Arial" w:cs="Arial"/>
        </w:rPr>
        <w:t>Q</w:t>
      </w:r>
      <w:r w:rsidR="00801B69" w:rsidRPr="009470DB">
        <w:rPr>
          <w:rFonts w:ascii="Arial" w:hAnsi="Arial" w:cs="Arial"/>
        </w:rPr>
        <w:t xml:space="preserve">uestionnaire for parents </w:t>
      </w:r>
    </w:p>
    <w:p w14:paraId="74F0409E" w14:textId="77777777" w:rsidR="00801B69" w:rsidRPr="009470DB" w:rsidRDefault="00801B69" w:rsidP="009470DB">
      <w:pPr>
        <w:pStyle w:val="ListParagraph"/>
        <w:numPr>
          <w:ilvl w:val="0"/>
          <w:numId w:val="20"/>
        </w:numPr>
        <w:rPr>
          <w:rFonts w:ascii="Arial" w:hAnsi="Arial" w:cs="Arial"/>
        </w:rPr>
      </w:pPr>
      <w:r w:rsidRPr="009470DB">
        <w:rPr>
          <w:rFonts w:ascii="Arial" w:hAnsi="Arial" w:cs="Arial"/>
        </w:rPr>
        <w:t xml:space="preserve">School Council Review </w:t>
      </w:r>
    </w:p>
    <w:p w14:paraId="3FEBE343" w14:textId="77777777" w:rsidR="00801B69" w:rsidRPr="00636604" w:rsidRDefault="00801B69" w:rsidP="00636604">
      <w:pPr>
        <w:rPr>
          <w:rFonts w:ascii="Arial" w:hAnsi="Arial" w:cs="Arial"/>
        </w:rPr>
      </w:pPr>
    </w:p>
    <w:p w14:paraId="577A508A" w14:textId="77777777" w:rsidR="00801B69" w:rsidRDefault="00801B69" w:rsidP="00636604">
      <w:pPr>
        <w:rPr>
          <w:rFonts w:ascii="Arial" w:hAnsi="Arial" w:cs="Arial"/>
        </w:rPr>
      </w:pPr>
    </w:p>
    <w:p w14:paraId="0A7097C0" w14:textId="77777777" w:rsidR="006364BA" w:rsidRDefault="006364BA" w:rsidP="00636604">
      <w:pPr>
        <w:rPr>
          <w:rFonts w:ascii="Arial" w:hAnsi="Arial" w:cs="Arial"/>
        </w:rPr>
      </w:pPr>
    </w:p>
    <w:p w14:paraId="1C7A5D85" w14:textId="77777777" w:rsidR="006364BA" w:rsidRPr="00636604" w:rsidRDefault="006364BA" w:rsidP="00636604">
      <w:pPr>
        <w:rPr>
          <w:rFonts w:ascii="Arial" w:hAnsi="Arial" w:cs="Arial"/>
        </w:rPr>
      </w:pPr>
    </w:p>
    <w:p w14:paraId="1D6276B5" w14:textId="77777777" w:rsidR="00801B69" w:rsidRPr="006364BA" w:rsidRDefault="009470DB" w:rsidP="00636604">
      <w:pPr>
        <w:rPr>
          <w:rFonts w:ascii="Arial" w:hAnsi="Arial" w:cs="Arial"/>
          <w:b/>
          <w:sz w:val="28"/>
          <w:u w:val="single"/>
        </w:rPr>
      </w:pPr>
      <w:r w:rsidRPr="006364BA">
        <w:rPr>
          <w:rFonts w:ascii="Arial" w:hAnsi="Arial" w:cs="Arial"/>
          <w:b/>
          <w:sz w:val="28"/>
          <w:u w:val="single"/>
        </w:rPr>
        <w:t>Links to other policies:</w:t>
      </w:r>
    </w:p>
    <w:p w14:paraId="6570CADA" w14:textId="77777777" w:rsidR="009470DB" w:rsidRPr="009470DB" w:rsidRDefault="009470DB" w:rsidP="00636604">
      <w:pPr>
        <w:rPr>
          <w:rFonts w:ascii="Arial" w:hAnsi="Arial" w:cs="Arial"/>
          <w:b/>
          <w:u w:val="single"/>
        </w:rPr>
      </w:pPr>
    </w:p>
    <w:p w14:paraId="332309E1" w14:textId="77777777" w:rsidR="00801B69" w:rsidRPr="00636604" w:rsidRDefault="00801B69" w:rsidP="00636604">
      <w:pPr>
        <w:rPr>
          <w:rFonts w:ascii="Arial" w:hAnsi="Arial" w:cs="Arial"/>
        </w:rPr>
      </w:pPr>
      <w:r w:rsidRPr="00636604">
        <w:rPr>
          <w:rFonts w:ascii="Arial" w:hAnsi="Arial" w:cs="Arial"/>
        </w:rPr>
        <w:t>This Anti-bullying Policy should be read in conjunction with the following policies: •</w:t>
      </w:r>
    </w:p>
    <w:p w14:paraId="623EB9CE" w14:textId="3390557D" w:rsidR="00801B69" w:rsidRDefault="00801B69" w:rsidP="009470DB">
      <w:pPr>
        <w:pStyle w:val="ListParagraph"/>
        <w:rPr>
          <w:rFonts w:ascii="Arial" w:hAnsi="Arial" w:cs="Arial"/>
        </w:rPr>
      </w:pPr>
      <w:proofErr w:type="spellStart"/>
      <w:r w:rsidRPr="009470DB">
        <w:rPr>
          <w:rFonts w:ascii="Arial" w:hAnsi="Arial" w:cs="Arial"/>
        </w:rPr>
        <w:t>Behaviour</w:t>
      </w:r>
      <w:proofErr w:type="spellEnd"/>
      <w:r w:rsidRPr="009470DB">
        <w:rPr>
          <w:rFonts w:ascii="Arial" w:hAnsi="Arial" w:cs="Arial"/>
        </w:rPr>
        <w:t xml:space="preserve"> </w:t>
      </w:r>
      <w:r w:rsidR="009531E5">
        <w:rPr>
          <w:rFonts w:ascii="Arial" w:hAnsi="Arial" w:cs="Arial"/>
        </w:rPr>
        <w:t xml:space="preserve">Policy </w:t>
      </w:r>
      <w:r w:rsidR="009470DB" w:rsidRPr="009470DB">
        <w:rPr>
          <w:rFonts w:ascii="Arial" w:hAnsi="Arial" w:cs="Arial"/>
        </w:rPr>
        <w:br/>
        <w:t>Teaching and Learning</w:t>
      </w:r>
      <w:r w:rsidR="009470DB" w:rsidRPr="009470DB">
        <w:rPr>
          <w:rFonts w:ascii="Arial" w:hAnsi="Arial" w:cs="Arial"/>
        </w:rPr>
        <w:br/>
      </w:r>
      <w:r w:rsidRPr="009470DB">
        <w:rPr>
          <w:rFonts w:ascii="Arial" w:hAnsi="Arial" w:cs="Arial"/>
        </w:rPr>
        <w:t xml:space="preserve">SEN </w:t>
      </w:r>
      <w:r w:rsidR="009470DB" w:rsidRPr="009470DB">
        <w:rPr>
          <w:rFonts w:ascii="Arial" w:hAnsi="Arial" w:cs="Arial"/>
        </w:rPr>
        <w:t xml:space="preserve">and Inclusion </w:t>
      </w:r>
      <w:r w:rsidR="009470DB" w:rsidRPr="009470DB">
        <w:rPr>
          <w:rFonts w:ascii="Arial" w:hAnsi="Arial" w:cs="Arial"/>
        </w:rPr>
        <w:br/>
        <w:t>Safeguarding</w:t>
      </w:r>
      <w:r w:rsidR="009470DB" w:rsidRPr="009470DB">
        <w:rPr>
          <w:rFonts w:ascii="Arial" w:hAnsi="Arial" w:cs="Arial"/>
        </w:rPr>
        <w:br/>
      </w:r>
      <w:r w:rsidRPr="009470DB">
        <w:rPr>
          <w:rFonts w:ascii="Arial" w:hAnsi="Arial" w:cs="Arial"/>
        </w:rPr>
        <w:t xml:space="preserve">Complaints / Parental Concerns </w:t>
      </w:r>
    </w:p>
    <w:p w14:paraId="1B6AEF1A" w14:textId="77777777" w:rsidR="009470DB" w:rsidRDefault="009470DB" w:rsidP="009470DB">
      <w:pPr>
        <w:pStyle w:val="ListParagraph"/>
        <w:rPr>
          <w:rFonts w:ascii="Arial" w:hAnsi="Arial" w:cs="Arial"/>
        </w:rPr>
      </w:pPr>
      <w:r>
        <w:rPr>
          <w:rFonts w:ascii="Arial" w:hAnsi="Arial" w:cs="Arial"/>
        </w:rPr>
        <w:t>Computing Acceptable Use Policy (Teachers and Children)</w:t>
      </w:r>
    </w:p>
    <w:p w14:paraId="7063750F" w14:textId="77777777" w:rsidR="009470DB" w:rsidRPr="009470DB" w:rsidRDefault="009470DB" w:rsidP="009470DB">
      <w:pPr>
        <w:pStyle w:val="ListParagraph"/>
        <w:rPr>
          <w:rFonts w:ascii="Arial" w:hAnsi="Arial" w:cs="Arial"/>
        </w:rPr>
      </w:pPr>
    </w:p>
    <w:p w14:paraId="328EBEA1" w14:textId="77777777" w:rsidR="00801B69" w:rsidRPr="00636604" w:rsidRDefault="00801B69" w:rsidP="00636604">
      <w:pPr>
        <w:rPr>
          <w:rFonts w:ascii="Arial" w:hAnsi="Arial" w:cs="Arial"/>
        </w:rPr>
      </w:pPr>
    </w:p>
    <w:p w14:paraId="2933FBD5" w14:textId="77777777" w:rsidR="00801B69" w:rsidRPr="006364BA" w:rsidRDefault="00801B69" w:rsidP="00636604">
      <w:pPr>
        <w:rPr>
          <w:rFonts w:ascii="Arial" w:hAnsi="Arial" w:cs="Arial"/>
          <w:b/>
          <w:sz w:val="28"/>
          <w:u w:val="single"/>
        </w:rPr>
      </w:pPr>
      <w:r w:rsidRPr="006364BA">
        <w:rPr>
          <w:rFonts w:ascii="Arial" w:hAnsi="Arial" w:cs="Arial"/>
          <w:b/>
          <w:sz w:val="28"/>
          <w:u w:val="single"/>
        </w:rPr>
        <w:t xml:space="preserve">Further support: </w:t>
      </w:r>
    </w:p>
    <w:p w14:paraId="4A50EFF2" w14:textId="77777777" w:rsidR="009470DB" w:rsidRDefault="009470DB" w:rsidP="00636604">
      <w:pPr>
        <w:rPr>
          <w:rFonts w:ascii="Arial" w:hAnsi="Arial" w:cs="Arial"/>
        </w:rPr>
      </w:pPr>
    </w:p>
    <w:p w14:paraId="1E120164" w14:textId="77777777" w:rsidR="00801B69" w:rsidRPr="00636604" w:rsidRDefault="00801B69" w:rsidP="00636604">
      <w:pPr>
        <w:rPr>
          <w:rFonts w:ascii="Arial" w:hAnsi="Arial" w:cs="Arial"/>
        </w:rPr>
      </w:pPr>
      <w:r w:rsidRPr="00636604">
        <w:rPr>
          <w:rFonts w:ascii="Arial" w:hAnsi="Arial" w:cs="Arial"/>
        </w:rPr>
        <w:t xml:space="preserve">Anti-Bullying Alliance – </w:t>
      </w:r>
      <w:r w:rsidRPr="00636604">
        <w:rPr>
          <w:rFonts w:ascii="Arial" w:hAnsi="Arial" w:cs="Arial"/>
          <w:color w:val="0000FF"/>
        </w:rPr>
        <w:t>www.anti-bullyingalliance.org.uk</w:t>
      </w:r>
      <w:r w:rsidRPr="00636604">
        <w:rPr>
          <w:rFonts w:ascii="Arial" w:hAnsi="Arial" w:cs="Arial"/>
          <w:color w:val="0000FF"/>
        </w:rPr>
        <w:br/>
      </w:r>
      <w:r w:rsidRPr="00636604">
        <w:rPr>
          <w:rFonts w:ascii="Arial" w:hAnsi="Arial" w:cs="Arial"/>
        </w:rPr>
        <w:t xml:space="preserve">Kidscape – </w:t>
      </w:r>
      <w:r w:rsidRPr="00636604">
        <w:rPr>
          <w:rFonts w:ascii="Arial" w:hAnsi="Arial" w:cs="Arial"/>
          <w:color w:val="0000FF"/>
        </w:rPr>
        <w:t>www.kidscape.org.uk</w:t>
      </w:r>
      <w:r w:rsidRPr="00636604">
        <w:rPr>
          <w:rFonts w:ascii="Arial" w:hAnsi="Arial" w:cs="Arial"/>
          <w:color w:val="0000FF"/>
        </w:rPr>
        <w:br/>
      </w:r>
      <w:r w:rsidRPr="00636604">
        <w:rPr>
          <w:rFonts w:ascii="Arial" w:hAnsi="Arial" w:cs="Arial"/>
        </w:rPr>
        <w:t xml:space="preserve">NSPCC - </w:t>
      </w:r>
      <w:r w:rsidRPr="00636604">
        <w:rPr>
          <w:rFonts w:ascii="Arial" w:hAnsi="Arial" w:cs="Arial"/>
          <w:color w:val="0000FF"/>
        </w:rPr>
        <w:t>http://www.nspcc.org.uk/preventing-abuse/child-abuse-and-neglect/bullying- and-cyberbullying/</w:t>
      </w:r>
      <w:r w:rsidRPr="00636604">
        <w:rPr>
          <w:rFonts w:ascii="Arial" w:hAnsi="Arial" w:cs="Arial"/>
          <w:color w:val="0000FF"/>
        </w:rPr>
        <w:br/>
      </w:r>
      <w:r w:rsidRPr="00636604">
        <w:rPr>
          <w:rFonts w:ascii="Arial" w:hAnsi="Arial" w:cs="Arial"/>
        </w:rPr>
        <w:t xml:space="preserve">Bullying Online – </w:t>
      </w:r>
      <w:r w:rsidRPr="00636604">
        <w:rPr>
          <w:rFonts w:ascii="Arial" w:hAnsi="Arial" w:cs="Arial"/>
          <w:color w:val="0000FF"/>
        </w:rPr>
        <w:t>www.bullying.co.uk</w:t>
      </w:r>
      <w:r w:rsidRPr="00636604">
        <w:rPr>
          <w:rFonts w:ascii="Arial" w:hAnsi="Arial" w:cs="Arial"/>
          <w:color w:val="0000FF"/>
        </w:rPr>
        <w:br/>
      </w:r>
      <w:r w:rsidRPr="00636604">
        <w:rPr>
          <w:rFonts w:ascii="Arial" w:hAnsi="Arial" w:cs="Arial"/>
        </w:rPr>
        <w:t xml:space="preserve">Cyberbullying.org – </w:t>
      </w:r>
      <w:r w:rsidRPr="00636604">
        <w:rPr>
          <w:rFonts w:ascii="Arial" w:hAnsi="Arial" w:cs="Arial"/>
          <w:color w:val="0000FF"/>
        </w:rPr>
        <w:t>www.cyberbullying.org</w:t>
      </w:r>
      <w:r w:rsidRPr="00636604">
        <w:rPr>
          <w:rFonts w:ascii="Arial" w:hAnsi="Arial" w:cs="Arial"/>
          <w:color w:val="0000FF"/>
        </w:rPr>
        <w:br/>
      </w:r>
      <w:r w:rsidRPr="00636604">
        <w:rPr>
          <w:rFonts w:ascii="Arial" w:hAnsi="Arial" w:cs="Arial"/>
        </w:rPr>
        <w:t xml:space="preserve">BBC Parental Guidance on Cyber bullying - </w:t>
      </w:r>
      <w:r w:rsidRPr="00636604">
        <w:rPr>
          <w:rFonts w:ascii="Arial" w:hAnsi="Arial" w:cs="Arial"/>
          <w:color w:val="0000FF"/>
        </w:rPr>
        <w:t>http://www.bbc.co.uk/schools/parents/cyber_bullying/</w:t>
      </w:r>
      <w:r w:rsidRPr="00636604">
        <w:rPr>
          <w:rFonts w:ascii="Arial" w:hAnsi="Arial" w:cs="Arial"/>
          <w:color w:val="0000FF"/>
        </w:rPr>
        <w:br/>
      </w:r>
      <w:r w:rsidRPr="00636604">
        <w:rPr>
          <w:rFonts w:ascii="Arial" w:hAnsi="Arial" w:cs="Arial"/>
        </w:rPr>
        <w:t xml:space="preserve">Childline – 08000 1111 </w:t>
      </w:r>
    </w:p>
    <w:p w14:paraId="33CC1113" w14:textId="77777777" w:rsidR="00801B69" w:rsidRDefault="00801B69" w:rsidP="00636604">
      <w:pPr>
        <w:rPr>
          <w:rFonts w:ascii="Arial" w:hAnsi="Arial" w:cs="Arial"/>
        </w:rPr>
      </w:pPr>
    </w:p>
    <w:p w14:paraId="60E06675" w14:textId="77777777" w:rsidR="00755B2E" w:rsidRDefault="00755B2E" w:rsidP="00636604">
      <w:pPr>
        <w:rPr>
          <w:rFonts w:ascii="Arial" w:hAnsi="Arial" w:cs="Arial"/>
        </w:rPr>
      </w:pPr>
    </w:p>
    <w:p w14:paraId="1BC76FE5" w14:textId="4D1C726B" w:rsidR="00755B2E" w:rsidRDefault="00755B2E" w:rsidP="00636604">
      <w:pPr>
        <w:rPr>
          <w:rFonts w:ascii="Arial" w:hAnsi="Arial" w:cs="Arial"/>
        </w:rPr>
      </w:pPr>
      <w:r>
        <w:rPr>
          <w:rFonts w:ascii="Times" w:eastAsiaTheme="minorHAnsi" w:hAnsi="Times" w:cs="Times"/>
          <w:noProof/>
          <w:color w:val="000000"/>
          <w:lang w:val="en-GB" w:eastAsia="en-GB"/>
        </w:rPr>
        <w:drawing>
          <wp:inline distT="0" distB="0" distL="0" distR="0" wp14:anchorId="575E3E9F" wp14:editId="55954C1A">
            <wp:extent cx="584200" cy="48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a:ln>
                      <a:noFill/>
                    </a:ln>
                  </pic:spPr>
                </pic:pic>
              </a:graphicData>
            </a:graphic>
          </wp:inline>
        </w:drawing>
      </w:r>
    </w:p>
    <w:p w14:paraId="5B956254" w14:textId="77777777" w:rsidR="00755B2E" w:rsidRPr="005B5166" w:rsidRDefault="00755B2E" w:rsidP="005B5166">
      <w:pPr>
        <w:jc w:val="both"/>
        <w:rPr>
          <w:rFonts w:ascii="Arial" w:hAnsi="Arial" w:cs="Arial"/>
        </w:rPr>
      </w:pPr>
    </w:p>
    <w:p w14:paraId="511DBDE6" w14:textId="17A658F6" w:rsidR="00755B2E" w:rsidRPr="005B5166" w:rsidRDefault="00755B2E" w:rsidP="005B5166">
      <w:pPr>
        <w:jc w:val="both"/>
        <w:rPr>
          <w:rFonts w:ascii="Arial" w:hAnsi="Arial" w:cs="Arial"/>
          <w:lang w:val="en-GB"/>
        </w:rPr>
      </w:pPr>
      <w:r w:rsidRPr="005B5166">
        <w:rPr>
          <w:rFonts w:ascii="Arial" w:hAnsi="Arial" w:cs="Arial"/>
          <w:b/>
          <w:bCs/>
          <w:lang w:val="en-GB"/>
        </w:rPr>
        <w:t xml:space="preserve">Article 3: </w:t>
      </w:r>
      <w:r w:rsidRPr="005B5166">
        <w:rPr>
          <w:rFonts w:ascii="Arial" w:hAnsi="Arial" w:cs="Arial"/>
          <w:lang w:val="en-GB"/>
        </w:rPr>
        <w:t>The best interest of the child must come first.</w:t>
      </w:r>
    </w:p>
    <w:p w14:paraId="09853A7F" w14:textId="771A8F00" w:rsidR="00755B2E" w:rsidRPr="005B5166" w:rsidRDefault="00755B2E" w:rsidP="005B5166">
      <w:pPr>
        <w:jc w:val="both"/>
        <w:rPr>
          <w:rFonts w:ascii="Arial" w:hAnsi="Arial" w:cs="Arial"/>
          <w:lang w:val="en-GB"/>
        </w:rPr>
      </w:pPr>
      <w:r w:rsidRPr="005B5166">
        <w:rPr>
          <w:rFonts w:ascii="Arial" w:hAnsi="Arial" w:cs="Arial"/>
          <w:b/>
          <w:lang w:val="en-GB"/>
        </w:rPr>
        <w:t>Article 12</w:t>
      </w:r>
      <w:proofErr w:type="gramStart"/>
      <w:r w:rsidR="005B5166" w:rsidRPr="005B5166">
        <w:rPr>
          <w:rFonts w:ascii="Arial" w:hAnsi="Arial" w:cs="Arial"/>
          <w:lang w:val="en-GB"/>
        </w:rPr>
        <w:t>::</w:t>
      </w:r>
      <w:proofErr w:type="gramEnd"/>
      <w:r w:rsidR="005B5166" w:rsidRPr="005B5166">
        <w:rPr>
          <w:rFonts w:ascii="Arial" w:hAnsi="Arial" w:cs="Arial"/>
          <w:lang w:val="en-GB"/>
        </w:rPr>
        <w:t xml:space="preserve"> </w:t>
      </w:r>
      <w:r w:rsidRPr="005B5166">
        <w:rPr>
          <w:rFonts w:ascii="Arial" w:hAnsi="Arial" w:cs="Arial"/>
          <w:lang w:val="en-GB"/>
        </w:rPr>
        <w:t xml:space="preserve">Every child has the right to say what they think in all matters affecting them, and to have their views taken seriously. </w:t>
      </w:r>
    </w:p>
    <w:p w14:paraId="51AD48FB" w14:textId="6A98BE90" w:rsidR="00755B2E" w:rsidRPr="005B5166" w:rsidRDefault="00755B2E" w:rsidP="005B5166">
      <w:pPr>
        <w:jc w:val="both"/>
        <w:rPr>
          <w:rFonts w:ascii="Arial" w:hAnsi="Arial" w:cs="Arial"/>
          <w:lang w:val="en-GB"/>
        </w:rPr>
      </w:pPr>
      <w:r w:rsidRPr="005B5166">
        <w:rPr>
          <w:rFonts w:ascii="Arial" w:hAnsi="Arial" w:cs="Arial"/>
          <w:b/>
          <w:lang w:val="en-GB"/>
        </w:rPr>
        <w:t>Article 14</w:t>
      </w:r>
      <w:r w:rsidR="005B5166" w:rsidRPr="005B5166">
        <w:rPr>
          <w:rFonts w:ascii="Arial" w:hAnsi="Arial" w:cs="Arial"/>
          <w:b/>
          <w:lang w:val="en-GB"/>
        </w:rPr>
        <w:t>:</w:t>
      </w:r>
      <w:r w:rsidR="005B5166" w:rsidRPr="005B5166">
        <w:rPr>
          <w:rFonts w:ascii="Arial" w:hAnsi="Arial" w:cs="Arial"/>
          <w:lang w:val="en-GB"/>
        </w:rPr>
        <w:t xml:space="preserve"> </w:t>
      </w:r>
      <w:r w:rsidRPr="005B5166">
        <w:rPr>
          <w:rFonts w:ascii="Arial" w:hAnsi="Arial" w:cs="Arial"/>
          <w:lang w:val="en-GB"/>
        </w:rPr>
        <w:t>Every child has the right to think and believe what they want and also to practise their religion, as long as they are not stopping other people from enjoying their rights.</w:t>
      </w:r>
    </w:p>
    <w:p w14:paraId="2105C435" w14:textId="4E016C79" w:rsidR="00755B2E" w:rsidRPr="005B5166" w:rsidRDefault="00755B2E" w:rsidP="005B5166">
      <w:pPr>
        <w:jc w:val="both"/>
        <w:rPr>
          <w:rFonts w:ascii="Arial" w:hAnsi="Arial" w:cs="Arial"/>
          <w:lang w:val="en-GB"/>
        </w:rPr>
      </w:pPr>
      <w:r w:rsidRPr="005B5166">
        <w:rPr>
          <w:rFonts w:ascii="Arial" w:hAnsi="Arial" w:cs="Arial"/>
          <w:b/>
          <w:lang w:val="en-GB"/>
        </w:rPr>
        <w:t>Article 19</w:t>
      </w:r>
      <w:r w:rsidR="005B5166" w:rsidRPr="005B5166">
        <w:rPr>
          <w:rFonts w:ascii="Arial" w:hAnsi="Arial" w:cs="Arial"/>
          <w:b/>
          <w:lang w:val="en-GB"/>
        </w:rPr>
        <w:t>:</w:t>
      </w:r>
      <w:r w:rsidR="005B5166" w:rsidRPr="005B5166">
        <w:rPr>
          <w:rFonts w:ascii="Arial" w:hAnsi="Arial" w:cs="Arial"/>
          <w:lang w:val="en-GB"/>
        </w:rPr>
        <w:t xml:space="preserve"> </w:t>
      </w:r>
      <w:r w:rsidRPr="005B5166">
        <w:rPr>
          <w:rFonts w:ascii="Arial" w:hAnsi="Arial" w:cs="Arial"/>
          <w:lang w:val="en-GB"/>
        </w:rPr>
        <w:t xml:space="preserve">Governments must do all they can to ensure that children are protected from all forms of violence, abuse, neglect and mistreatment by their parents or anyone else who looks after them. </w:t>
      </w:r>
    </w:p>
    <w:p w14:paraId="5D8152D3" w14:textId="7EA766AA" w:rsidR="005B5166" w:rsidRPr="005B5166" w:rsidRDefault="005B5166" w:rsidP="005B5166">
      <w:pPr>
        <w:jc w:val="both"/>
        <w:rPr>
          <w:rFonts w:ascii="Arial" w:hAnsi="Arial" w:cs="Arial"/>
          <w:lang w:val="en-GB"/>
        </w:rPr>
      </w:pPr>
      <w:r w:rsidRPr="005B5166">
        <w:rPr>
          <w:rFonts w:ascii="Arial" w:hAnsi="Arial" w:cs="Arial"/>
          <w:b/>
          <w:lang w:val="en-GB"/>
        </w:rPr>
        <w:t>Article 29:</w:t>
      </w:r>
      <w:r w:rsidRPr="005B5166">
        <w:rPr>
          <w:rFonts w:ascii="Arial" w:hAnsi="Arial" w:cs="Arial"/>
          <w:lang w:val="en-GB"/>
        </w:rPr>
        <w:t xml:space="preserve"> Education must develop every child’s personality, talents and abilities to the full. It must encourage the child’s respect for human rights, as well as respect for their parents, their own and other cultures, and the environment. </w:t>
      </w:r>
    </w:p>
    <w:p w14:paraId="12B0BCDF" w14:textId="2311D865" w:rsidR="006F7441" w:rsidRPr="005B5166" w:rsidRDefault="006F7441" w:rsidP="005B5166">
      <w:pPr>
        <w:jc w:val="both"/>
        <w:rPr>
          <w:rFonts w:ascii="Arial" w:hAnsi="Arial" w:cs="Arial"/>
          <w:lang w:val="en-GB"/>
        </w:rPr>
      </w:pPr>
      <w:r w:rsidRPr="005B5166">
        <w:rPr>
          <w:rFonts w:ascii="Arial" w:hAnsi="Arial" w:cs="Arial"/>
          <w:b/>
          <w:lang w:val="en-GB"/>
        </w:rPr>
        <w:t>Article 31</w:t>
      </w:r>
      <w:r w:rsidR="005B5166" w:rsidRPr="005B5166">
        <w:rPr>
          <w:rFonts w:ascii="Arial" w:hAnsi="Arial" w:cs="Arial"/>
          <w:b/>
          <w:lang w:val="en-GB"/>
        </w:rPr>
        <w:t>:</w:t>
      </w:r>
      <w:r w:rsidR="005B5166" w:rsidRPr="005B5166">
        <w:rPr>
          <w:rFonts w:ascii="Arial" w:hAnsi="Arial" w:cs="Arial"/>
          <w:lang w:val="en-GB"/>
        </w:rPr>
        <w:t xml:space="preserve"> </w:t>
      </w:r>
      <w:r w:rsidRPr="005B5166">
        <w:rPr>
          <w:rFonts w:ascii="Arial" w:hAnsi="Arial" w:cs="Arial"/>
          <w:lang w:val="en-GB"/>
        </w:rPr>
        <w:t xml:space="preserve">Every child has the right to relax, play and join in a wide range of cultural and artistic activities. </w:t>
      </w:r>
    </w:p>
    <w:p w14:paraId="44CF0730" w14:textId="77777777" w:rsidR="006F7441" w:rsidRDefault="006F7441" w:rsidP="00755B2E">
      <w:pPr>
        <w:rPr>
          <w:rFonts w:ascii="Times" w:hAnsi="Times" w:cs="Times"/>
          <w:lang w:val="en-GB"/>
        </w:rPr>
      </w:pPr>
    </w:p>
    <w:p w14:paraId="5A0990F9" w14:textId="77777777" w:rsidR="00755B2E" w:rsidRPr="00636604" w:rsidRDefault="00755B2E" w:rsidP="00755B2E"/>
    <w:sectPr w:rsidR="00755B2E" w:rsidRPr="00636604" w:rsidSect="00FC38B7">
      <w:pgSz w:w="11900" w:h="16840"/>
      <w:pgMar w:top="1440" w:right="130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FC3686C"/>
    <w:multiLevelType w:val="multilevel"/>
    <w:tmpl w:val="9A94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918A7"/>
    <w:multiLevelType w:val="multilevel"/>
    <w:tmpl w:val="C2E4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B55B36"/>
    <w:multiLevelType w:val="multilevel"/>
    <w:tmpl w:val="EB1C5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708FB"/>
    <w:multiLevelType w:val="hybridMultilevel"/>
    <w:tmpl w:val="7E68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D7724"/>
    <w:multiLevelType w:val="hybridMultilevel"/>
    <w:tmpl w:val="05FE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A6988"/>
    <w:multiLevelType w:val="multilevel"/>
    <w:tmpl w:val="AED4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66086"/>
    <w:multiLevelType w:val="multilevel"/>
    <w:tmpl w:val="A0BE0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F7DE3"/>
    <w:multiLevelType w:val="multilevel"/>
    <w:tmpl w:val="7184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13039"/>
    <w:multiLevelType w:val="multilevel"/>
    <w:tmpl w:val="52B8F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7A2AF9"/>
    <w:multiLevelType w:val="multilevel"/>
    <w:tmpl w:val="A100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B1333"/>
    <w:multiLevelType w:val="hybridMultilevel"/>
    <w:tmpl w:val="677E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75F2D"/>
    <w:multiLevelType w:val="hybridMultilevel"/>
    <w:tmpl w:val="1FA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D72CF"/>
    <w:multiLevelType w:val="hybridMultilevel"/>
    <w:tmpl w:val="8D7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C6DC8"/>
    <w:multiLevelType w:val="hybridMultilevel"/>
    <w:tmpl w:val="E7A6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4C3B89"/>
    <w:multiLevelType w:val="hybridMultilevel"/>
    <w:tmpl w:val="5E66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825474"/>
    <w:multiLevelType w:val="hybridMultilevel"/>
    <w:tmpl w:val="43B6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06B80"/>
    <w:multiLevelType w:val="multilevel"/>
    <w:tmpl w:val="ADF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21"/>
  </w:num>
  <w:num w:numId="9">
    <w:abstractNumId w:val="6"/>
  </w:num>
  <w:num w:numId="10">
    <w:abstractNumId w:val="12"/>
  </w:num>
  <w:num w:numId="11">
    <w:abstractNumId w:val="11"/>
  </w:num>
  <w:num w:numId="12">
    <w:abstractNumId w:val="7"/>
  </w:num>
  <w:num w:numId="13">
    <w:abstractNumId w:val="5"/>
  </w:num>
  <w:num w:numId="14">
    <w:abstractNumId w:val="10"/>
  </w:num>
  <w:num w:numId="15">
    <w:abstractNumId w:val="9"/>
  </w:num>
  <w:num w:numId="16">
    <w:abstractNumId w:val="15"/>
  </w:num>
  <w:num w:numId="17">
    <w:abstractNumId w:val="19"/>
  </w:num>
  <w:num w:numId="18">
    <w:abstractNumId w:val="20"/>
  </w:num>
  <w:num w:numId="19">
    <w:abstractNumId w:val="16"/>
  </w:num>
  <w:num w:numId="20">
    <w:abstractNumId w:val="8"/>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B7"/>
    <w:rsid w:val="00047EAD"/>
    <w:rsid w:val="000C2E29"/>
    <w:rsid w:val="00251D7C"/>
    <w:rsid w:val="005B5166"/>
    <w:rsid w:val="006364BA"/>
    <w:rsid w:val="00636604"/>
    <w:rsid w:val="006F7441"/>
    <w:rsid w:val="00755B2E"/>
    <w:rsid w:val="00801B69"/>
    <w:rsid w:val="008F31B0"/>
    <w:rsid w:val="009470DB"/>
    <w:rsid w:val="009531E5"/>
    <w:rsid w:val="009E0605"/>
    <w:rsid w:val="00AC2CE1"/>
    <w:rsid w:val="00C13997"/>
    <w:rsid w:val="00CC4768"/>
    <w:rsid w:val="00E427A7"/>
    <w:rsid w:val="00F80745"/>
    <w:rsid w:val="00FC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C7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38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3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8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38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38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38B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8B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C38B7"/>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FC38B7"/>
  </w:style>
  <w:style w:type="character" w:customStyle="1" w:styleId="Heading3Char">
    <w:name w:val="Heading 3 Char"/>
    <w:basedOn w:val="DefaultParagraphFont"/>
    <w:link w:val="Heading3"/>
    <w:uiPriority w:val="9"/>
    <w:rsid w:val="00FC38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38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38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38B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C38B7"/>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636604"/>
    <w:pPr>
      <w:ind w:left="720"/>
      <w:contextualSpacing/>
    </w:pPr>
  </w:style>
  <w:style w:type="paragraph" w:styleId="BalloonText">
    <w:name w:val="Balloon Text"/>
    <w:basedOn w:val="Normal"/>
    <w:link w:val="BalloonTextChar"/>
    <w:uiPriority w:val="99"/>
    <w:semiHidden/>
    <w:unhideWhenUsed/>
    <w:rsid w:val="008F31B0"/>
    <w:rPr>
      <w:rFonts w:ascii="Tahoma" w:hAnsi="Tahoma" w:cs="Tahoma"/>
      <w:sz w:val="16"/>
      <w:szCs w:val="16"/>
    </w:rPr>
  </w:style>
  <w:style w:type="character" w:customStyle="1" w:styleId="BalloonTextChar">
    <w:name w:val="Balloon Text Char"/>
    <w:basedOn w:val="DefaultParagraphFont"/>
    <w:link w:val="BalloonText"/>
    <w:uiPriority w:val="99"/>
    <w:semiHidden/>
    <w:rsid w:val="008F3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38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3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8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38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38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38B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8B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C38B7"/>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FC38B7"/>
  </w:style>
  <w:style w:type="character" w:customStyle="1" w:styleId="Heading3Char">
    <w:name w:val="Heading 3 Char"/>
    <w:basedOn w:val="DefaultParagraphFont"/>
    <w:link w:val="Heading3"/>
    <w:uiPriority w:val="9"/>
    <w:rsid w:val="00FC38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38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38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38B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C38B7"/>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636604"/>
    <w:pPr>
      <w:ind w:left="720"/>
      <w:contextualSpacing/>
    </w:pPr>
  </w:style>
  <w:style w:type="paragraph" w:styleId="BalloonText">
    <w:name w:val="Balloon Text"/>
    <w:basedOn w:val="Normal"/>
    <w:link w:val="BalloonTextChar"/>
    <w:uiPriority w:val="99"/>
    <w:semiHidden/>
    <w:unhideWhenUsed/>
    <w:rsid w:val="008F31B0"/>
    <w:rPr>
      <w:rFonts w:ascii="Tahoma" w:hAnsi="Tahoma" w:cs="Tahoma"/>
      <w:sz w:val="16"/>
      <w:szCs w:val="16"/>
    </w:rPr>
  </w:style>
  <w:style w:type="character" w:customStyle="1" w:styleId="BalloonTextChar">
    <w:name w:val="Balloon Text Char"/>
    <w:basedOn w:val="DefaultParagraphFont"/>
    <w:link w:val="BalloonText"/>
    <w:uiPriority w:val="99"/>
    <w:semiHidden/>
    <w:rsid w:val="008F3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8812">
      <w:bodyDiv w:val="1"/>
      <w:marLeft w:val="0"/>
      <w:marRight w:val="0"/>
      <w:marTop w:val="0"/>
      <w:marBottom w:val="0"/>
      <w:divBdr>
        <w:top w:val="none" w:sz="0" w:space="0" w:color="auto"/>
        <w:left w:val="none" w:sz="0" w:space="0" w:color="auto"/>
        <w:bottom w:val="none" w:sz="0" w:space="0" w:color="auto"/>
        <w:right w:val="none" w:sz="0" w:space="0" w:color="auto"/>
      </w:divBdr>
      <w:divsChild>
        <w:div w:id="5640717">
          <w:marLeft w:val="0"/>
          <w:marRight w:val="0"/>
          <w:marTop w:val="0"/>
          <w:marBottom w:val="0"/>
          <w:divBdr>
            <w:top w:val="none" w:sz="0" w:space="0" w:color="auto"/>
            <w:left w:val="none" w:sz="0" w:space="0" w:color="auto"/>
            <w:bottom w:val="none" w:sz="0" w:space="0" w:color="auto"/>
            <w:right w:val="none" w:sz="0" w:space="0" w:color="auto"/>
          </w:divBdr>
          <w:divsChild>
            <w:div w:id="1685403565">
              <w:marLeft w:val="0"/>
              <w:marRight w:val="0"/>
              <w:marTop w:val="0"/>
              <w:marBottom w:val="0"/>
              <w:divBdr>
                <w:top w:val="none" w:sz="0" w:space="0" w:color="auto"/>
                <w:left w:val="none" w:sz="0" w:space="0" w:color="auto"/>
                <w:bottom w:val="none" w:sz="0" w:space="0" w:color="auto"/>
                <w:right w:val="none" w:sz="0" w:space="0" w:color="auto"/>
              </w:divBdr>
              <w:divsChild>
                <w:div w:id="5931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4812">
          <w:marLeft w:val="0"/>
          <w:marRight w:val="0"/>
          <w:marTop w:val="0"/>
          <w:marBottom w:val="0"/>
          <w:divBdr>
            <w:top w:val="none" w:sz="0" w:space="0" w:color="auto"/>
            <w:left w:val="none" w:sz="0" w:space="0" w:color="auto"/>
            <w:bottom w:val="none" w:sz="0" w:space="0" w:color="auto"/>
            <w:right w:val="none" w:sz="0" w:space="0" w:color="auto"/>
          </w:divBdr>
          <w:divsChild>
            <w:div w:id="553661627">
              <w:marLeft w:val="0"/>
              <w:marRight w:val="0"/>
              <w:marTop w:val="0"/>
              <w:marBottom w:val="0"/>
              <w:divBdr>
                <w:top w:val="none" w:sz="0" w:space="0" w:color="auto"/>
                <w:left w:val="none" w:sz="0" w:space="0" w:color="auto"/>
                <w:bottom w:val="none" w:sz="0" w:space="0" w:color="auto"/>
                <w:right w:val="none" w:sz="0" w:space="0" w:color="auto"/>
              </w:divBdr>
              <w:divsChild>
                <w:div w:id="1426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38293">
      <w:bodyDiv w:val="1"/>
      <w:marLeft w:val="0"/>
      <w:marRight w:val="0"/>
      <w:marTop w:val="0"/>
      <w:marBottom w:val="0"/>
      <w:divBdr>
        <w:top w:val="none" w:sz="0" w:space="0" w:color="auto"/>
        <w:left w:val="none" w:sz="0" w:space="0" w:color="auto"/>
        <w:bottom w:val="none" w:sz="0" w:space="0" w:color="auto"/>
        <w:right w:val="none" w:sz="0" w:space="0" w:color="auto"/>
      </w:divBdr>
    </w:div>
    <w:div w:id="789515445">
      <w:bodyDiv w:val="1"/>
      <w:marLeft w:val="0"/>
      <w:marRight w:val="0"/>
      <w:marTop w:val="0"/>
      <w:marBottom w:val="0"/>
      <w:divBdr>
        <w:top w:val="none" w:sz="0" w:space="0" w:color="auto"/>
        <w:left w:val="none" w:sz="0" w:space="0" w:color="auto"/>
        <w:bottom w:val="none" w:sz="0" w:space="0" w:color="auto"/>
        <w:right w:val="none" w:sz="0" w:space="0" w:color="auto"/>
      </w:divBdr>
      <w:divsChild>
        <w:div w:id="1535001769">
          <w:marLeft w:val="0"/>
          <w:marRight w:val="0"/>
          <w:marTop w:val="0"/>
          <w:marBottom w:val="0"/>
          <w:divBdr>
            <w:top w:val="none" w:sz="0" w:space="0" w:color="auto"/>
            <w:left w:val="none" w:sz="0" w:space="0" w:color="auto"/>
            <w:bottom w:val="none" w:sz="0" w:space="0" w:color="auto"/>
            <w:right w:val="none" w:sz="0" w:space="0" w:color="auto"/>
          </w:divBdr>
          <w:divsChild>
            <w:div w:id="446780895">
              <w:marLeft w:val="0"/>
              <w:marRight w:val="0"/>
              <w:marTop w:val="0"/>
              <w:marBottom w:val="0"/>
              <w:divBdr>
                <w:top w:val="none" w:sz="0" w:space="0" w:color="auto"/>
                <w:left w:val="none" w:sz="0" w:space="0" w:color="auto"/>
                <w:bottom w:val="none" w:sz="0" w:space="0" w:color="auto"/>
                <w:right w:val="none" w:sz="0" w:space="0" w:color="auto"/>
              </w:divBdr>
              <w:divsChild>
                <w:div w:id="1208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01">
      <w:bodyDiv w:val="1"/>
      <w:marLeft w:val="0"/>
      <w:marRight w:val="0"/>
      <w:marTop w:val="0"/>
      <w:marBottom w:val="0"/>
      <w:divBdr>
        <w:top w:val="none" w:sz="0" w:space="0" w:color="auto"/>
        <w:left w:val="none" w:sz="0" w:space="0" w:color="auto"/>
        <w:bottom w:val="none" w:sz="0" w:space="0" w:color="auto"/>
        <w:right w:val="none" w:sz="0" w:space="0" w:color="auto"/>
      </w:divBdr>
      <w:divsChild>
        <w:div w:id="1446458944">
          <w:marLeft w:val="0"/>
          <w:marRight w:val="0"/>
          <w:marTop w:val="0"/>
          <w:marBottom w:val="0"/>
          <w:divBdr>
            <w:top w:val="none" w:sz="0" w:space="0" w:color="auto"/>
            <w:left w:val="none" w:sz="0" w:space="0" w:color="auto"/>
            <w:bottom w:val="none" w:sz="0" w:space="0" w:color="auto"/>
            <w:right w:val="none" w:sz="0" w:space="0" w:color="auto"/>
          </w:divBdr>
          <w:divsChild>
            <w:div w:id="1140686652">
              <w:marLeft w:val="0"/>
              <w:marRight w:val="0"/>
              <w:marTop w:val="0"/>
              <w:marBottom w:val="0"/>
              <w:divBdr>
                <w:top w:val="none" w:sz="0" w:space="0" w:color="auto"/>
                <w:left w:val="none" w:sz="0" w:space="0" w:color="auto"/>
                <w:bottom w:val="none" w:sz="0" w:space="0" w:color="auto"/>
                <w:right w:val="none" w:sz="0" w:space="0" w:color="auto"/>
              </w:divBdr>
              <w:divsChild>
                <w:div w:id="14048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5963">
      <w:bodyDiv w:val="1"/>
      <w:marLeft w:val="0"/>
      <w:marRight w:val="0"/>
      <w:marTop w:val="0"/>
      <w:marBottom w:val="0"/>
      <w:divBdr>
        <w:top w:val="none" w:sz="0" w:space="0" w:color="auto"/>
        <w:left w:val="none" w:sz="0" w:space="0" w:color="auto"/>
        <w:bottom w:val="none" w:sz="0" w:space="0" w:color="auto"/>
        <w:right w:val="none" w:sz="0" w:space="0" w:color="auto"/>
      </w:divBdr>
      <w:divsChild>
        <w:div w:id="348259907">
          <w:marLeft w:val="0"/>
          <w:marRight w:val="0"/>
          <w:marTop w:val="0"/>
          <w:marBottom w:val="0"/>
          <w:divBdr>
            <w:top w:val="none" w:sz="0" w:space="0" w:color="auto"/>
            <w:left w:val="none" w:sz="0" w:space="0" w:color="auto"/>
            <w:bottom w:val="none" w:sz="0" w:space="0" w:color="auto"/>
            <w:right w:val="none" w:sz="0" w:space="0" w:color="auto"/>
          </w:divBdr>
          <w:divsChild>
            <w:div w:id="1298802751">
              <w:marLeft w:val="0"/>
              <w:marRight w:val="0"/>
              <w:marTop w:val="0"/>
              <w:marBottom w:val="0"/>
              <w:divBdr>
                <w:top w:val="none" w:sz="0" w:space="0" w:color="auto"/>
                <w:left w:val="none" w:sz="0" w:space="0" w:color="auto"/>
                <w:bottom w:val="none" w:sz="0" w:space="0" w:color="auto"/>
                <w:right w:val="none" w:sz="0" w:space="0" w:color="auto"/>
              </w:divBdr>
              <w:divsChild>
                <w:div w:id="11186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5692">
      <w:bodyDiv w:val="1"/>
      <w:marLeft w:val="0"/>
      <w:marRight w:val="0"/>
      <w:marTop w:val="0"/>
      <w:marBottom w:val="0"/>
      <w:divBdr>
        <w:top w:val="none" w:sz="0" w:space="0" w:color="auto"/>
        <w:left w:val="none" w:sz="0" w:space="0" w:color="auto"/>
        <w:bottom w:val="none" w:sz="0" w:space="0" w:color="auto"/>
        <w:right w:val="none" w:sz="0" w:space="0" w:color="auto"/>
      </w:divBdr>
      <w:divsChild>
        <w:div w:id="210895327">
          <w:marLeft w:val="0"/>
          <w:marRight w:val="0"/>
          <w:marTop w:val="0"/>
          <w:marBottom w:val="0"/>
          <w:divBdr>
            <w:top w:val="none" w:sz="0" w:space="0" w:color="auto"/>
            <w:left w:val="none" w:sz="0" w:space="0" w:color="auto"/>
            <w:bottom w:val="none" w:sz="0" w:space="0" w:color="auto"/>
            <w:right w:val="none" w:sz="0" w:space="0" w:color="auto"/>
          </w:divBdr>
          <w:divsChild>
            <w:div w:id="1129394156">
              <w:marLeft w:val="0"/>
              <w:marRight w:val="0"/>
              <w:marTop w:val="0"/>
              <w:marBottom w:val="0"/>
              <w:divBdr>
                <w:top w:val="none" w:sz="0" w:space="0" w:color="auto"/>
                <w:left w:val="none" w:sz="0" w:space="0" w:color="auto"/>
                <w:bottom w:val="none" w:sz="0" w:space="0" w:color="auto"/>
                <w:right w:val="none" w:sz="0" w:space="0" w:color="auto"/>
              </w:divBdr>
              <w:divsChild>
                <w:div w:id="13756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0399">
      <w:bodyDiv w:val="1"/>
      <w:marLeft w:val="0"/>
      <w:marRight w:val="0"/>
      <w:marTop w:val="0"/>
      <w:marBottom w:val="0"/>
      <w:divBdr>
        <w:top w:val="none" w:sz="0" w:space="0" w:color="auto"/>
        <w:left w:val="none" w:sz="0" w:space="0" w:color="auto"/>
        <w:bottom w:val="none" w:sz="0" w:space="0" w:color="auto"/>
        <w:right w:val="none" w:sz="0" w:space="0" w:color="auto"/>
      </w:divBdr>
      <w:divsChild>
        <w:div w:id="1747914168">
          <w:marLeft w:val="0"/>
          <w:marRight w:val="0"/>
          <w:marTop w:val="0"/>
          <w:marBottom w:val="0"/>
          <w:divBdr>
            <w:top w:val="none" w:sz="0" w:space="0" w:color="auto"/>
            <w:left w:val="none" w:sz="0" w:space="0" w:color="auto"/>
            <w:bottom w:val="none" w:sz="0" w:space="0" w:color="auto"/>
            <w:right w:val="none" w:sz="0" w:space="0" w:color="auto"/>
          </w:divBdr>
          <w:divsChild>
            <w:div w:id="832642716">
              <w:marLeft w:val="0"/>
              <w:marRight w:val="0"/>
              <w:marTop w:val="0"/>
              <w:marBottom w:val="0"/>
              <w:divBdr>
                <w:top w:val="none" w:sz="0" w:space="0" w:color="auto"/>
                <w:left w:val="none" w:sz="0" w:space="0" w:color="auto"/>
                <w:bottom w:val="none" w:sz="0" w:space="0" w:color="auto"/>
                <w:right w:val="none" w:sz="0" w:space="0" w:color="auto"/>
              </w:divBdr>
              <w:divsChild>
                <w:div w:id="1254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9051">
      <w:bodyDiv w:val="1"/>
      <w:marLeft w:val="0"/>
      <w:marRight w:val="0"/>
      <w:marTop w:val="0"/>
      <w:marBottom w:val="0"/>
      <w:divBdr>
        <w:top w:val="none" w:sz="0" w:space="0" w:color="auto"/>
        <w:left w:val="none" w:sz="0" w:space="0" w:color="auto"/>
        <w:bottom w:val="none" w:sz="0" w:space="0" w:color="auto"/>
        <w:right w:val="none" w:sz="0" w:space="0" w:color="auto"/>
      </w:divBdr>
      <w:divsChild>
        <w:div w:id="2002082338">
          <w:marLeft w:val="0"/>
          <w:marRight w:val="0"/>
          <w:marTop w:val="0"/>
          <w:marBottom w:val="0"/>
          <w:divBdr>
            <w:top w:val="none" w:sz="0" w:space="0" w:color="auto"/>
            <w:left w:val="none" w:sz="0" w:space="0" w:color="auto"/>
            <w:bottom w:val="none" w:sz="0" w:space="0" w:color="auto"/>
            <w:right w:val="none" w:sz="0" w:space="0" w:color="auto"/>
          </w:divBdr>
          <w:divsChild>
            <w:div w:id="409156083">
              <w:marLeft w:val="0"/>
              <w:marRight w:val="0"/>
              <w:marTop w:val="0"/>
              <w:marBottom w:val="0"/>
              <w:divBdr>
                <w:top w:val="none" w:sz="0" w:space="0" w:color="auto"/>
                <w:left w:val="none" w:sz="0" w:space="0" w:color="auto"/>
                <w:bottom w:val="none" w:sz="0" w:space="0" w:color="auto"/>
                <w:right w:val="none" w:sz="0" w:space="0" w:color="auto"/>
              </w:divBdr>
              <w:divsChild>
                <w:div w:id="1702509089">
                  <w:marLeft w:val="0"/>
                  <w:marRight w:val="0"/>
                  <w:marTop w:val="0"/>
                  <w:marBottom w:val="0"/>
                  <w:divBdr>
                    <w:top w:val="none" w:sz="0" w:space="0" w:color="auto"/>
                    <w:left w:val="none" w:sz="0" w:space="0" w:color="auto"/>
                    <w:bottom w:val="none" w:sz="0" w:space="0" w:color="auto"/>
                    <w:right w:val="none" w:sz="0" w:space="0" w:color="auto"/>
                  </w:divBdr>
                </w:div>
              </w:divsChild>
            </w:div>
            <w:div w:id="550776196">
              <w:marLeft w:val="0"/>
              <w:marRight w:val="0"/>
              <w:marTop w:val="0"/>
              <w:marBottom w:val="0"/>
              <w:divBdr>
                <w:top w:val="none" w:sz="0" w:space="0" w:color="auto"/>
                <w:left w:val="none" w:sz="0" w:space="0" w:color="auto"/>
                <w:bottom w:val="none" w:sz="0" w:space="0" w:color="auto"/>
                <w:right w:val="none" w:sz="0" w:space="0" w:color="auto"/>
              </w:divBdr>
              <w:divsChild>
                <w:div w:id="879509279">
                  <w:marLeft w:val="0"/>
                  <w:marRight w:val="0"/>
                  <w:marTop w:val="0"/>
                  <w:marBottom w:val="0"/>
                  <w:divBdr>
                    <w:top w:val="none" w:sz="0" w:space="0" w:color="auto"/>
                    <w:left w:val="none" w:sz="0" w:space="0" w:color="auto"/>
                    <w:bottom w:val="none" w:sz="0" w:space="0" w:color="auto"/>
                    <w:right w:val="none" w:sz="0" w:space="0" w:color="auto"/>
                  </w:divBdr>
                </w:div>
              </w:divsChild>
            </w:div>
            <w:div w:id="888538976">
              <w:marLeft w:val="0"/>
              <w:marRight w:val="0"/>
              <w:marTop w:val="0"/>
              <w:marBottom w:val="0"/>
              <w:divBdr>
                <w:top w:val="none" w:sz="0" w:space="0" w:color="auto"/>
                <w:left w:val="none" w:sz="0" w:space="0" w:color="auto"/>
                <w:bottom w:val="none" w:sz="0" w:space="0" w:color="auto"/>
                <w:right w:val="none" w:sz="0" w:space="0" w:color="auto"/>
              </w:divBdr>
              <w:divsChild>
                <w:div w:id="637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4964">
      <w:bodyDiv w:val="1"/>
      <w:marLeft w:val="0"/>
      <w:marRight w:val="0"/>
      <w:marTop w:val="0"/>
      <w:marBottom w:val="0"/>
      <w:divBdr>
        <w:top w:val="none" w:sz="0" w:space="0" w:color="auto"/>
        <w:left w:val="none" w:sz="0" w:space="0" w:color="auto"/>
        <w:bottom w:val="none" w:sz="0" w:space="0" w:color="auto"/>
        <w:right w:val="none" w:sz="0" w:space="0" w:color="auto"/>
      </w:divBdr>
      <w:divsChild>
        <w:div w:id="1793278503">
          <w:marLeft w:val="0"/>
          <w:marRight w:val="0"/>
          <w:marTop w:val="0"/>
          <w:marBottom w:val="0"/>
          <w:divBdr>
            <w:top w:val="none" w:sz="0" w:space="0" w:color="auto"/>
            <w:left w:val="none" w:sz="0" w:space="0" w:color="auto"/>
            <w:bottom w:val="none" w:sz="0" w:space="0" w:color="auto"/>
            <w:right w:val="none" w:sz="0" w:space="0" w:color="auto"/>
          </w:divBdr>
          <w:divsChild>
            <w:div w:id="820462686">
              <w:marLeft w:val="0"/>
              <w:marRight w:val="0"/>
              <w:marTop w:val="0"/>
              <w:marBottom w:val="0"/>
              <w:divBdr>
                <w:top w:val="none" w:sz="0" w:space="0" w:color="auto"/>
                <w:left w:val="none" w:sz="0" w:space="0" w:color="auto"/>
                <w:bottom w:val="none" w:sz="0" w:space="0" w:color="auto"/>
                <w:right w:val="none" w:sz="0" w:space="0" w:color="auto"/>
              </w:divBdr>
              <w:divsChild>
                <w:div w:id="18826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282">
      <w:bodyDiv w:val="1"/>
      <w:marLeft w:val="0"/>
      <w:marRight w:val="0"/>
      <w:marTop w:val="0"/>
      <w:marBottom w:val="0"/>
      <w:divBdr>
        <w:top w:val="none" w:sz="0" w:space="0" w:color="auto"/>
        <w:left w:val="none" w:sz="0" w:space="0" w:color="auto"/>
        <w:bottom w:val="none" w:sz="0" w:space="0" w:color="auto"/>
        <w:right w:val="none" w:sz="0" w:space="0" w:color="auto"/>
      </w:divBdr>
      <w:divsChild>
        <w:div w:id="803815510">
          <w:marLeft w:val="0"/>
          <w:marRight w:val="0"/>
          <w:marTop w:val="0"/>
          <w:marBottom w:val="0"/>
          <w:divBdr>
            <w:top w:val="none" w:sz="0" w:space="0" w:color="auto"/>
            <w:left w:val="none" w:sz="0" w:space="0" w:color="auto"/>
            <w:bottom w:val="none" w:sz="0" w:space="0" w:color="auto"/>
            <w:right w:val="none" w:sz="0" w:space="0" w:color="auto"/>
          </w:divBdr>
          <w:divsChild>
            <w:div w:id="61299496">
              <w:marLeft w:val="0"/>
              <w:marRight w:val="0"/>
              <w:marTop w:val="0"/>
              <w:marBottom w:val="0"/>
              <w:divBdr>
                <w:top w:val="none" w:sz="0" w:space="0" w:color="auto"/>
                <w:left w:val="none" w:sz="0" w:space="0" w:color="auto"/>
                <w:bottom w:val="none" w:sz="0" w:space="0" w:color="auto"/>
                <w:right w:val="none" w:sz="0" w:space="0" w:color="auto"/>
              </w:divBdr>
              <w:divsChild>
                <w:div w:id="17304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0100">
          <w:marLeft w:val="0"/>
          <w:marRight w:val="0"/>
          <w:marTop w:val="0"/>
          <w:marBottom w:val="0"/>
          <w:divBdr>
            <w:top w:val="none" w:sz="0" w:space="0" w:color="auto"/>
            <w:left w:val="none" w:sz="0" w:space="0" w:color="auto"/>
            <w:bottom w:val="none" w:sz="0" w:space="0" w:color="auto"/>
            <w:right w:val="none" w:sz="0" w:space="0" w:color="auto"/>
          </w:divBdr>
          <w:divsChild>
            <w:div w:id="1164082572">
              <w:marLeft w:val="0"/>
              <w:marRight w:val="0"/>
              <w:marTop w:val="0"/>
              <w:marBottom w:val="0"/>
              <w:divBdr>
                <w:top w:val="none" w:sz="0" w:space="0" w:color="auto"/>
                <w:left w:val="none" w:sz="0" w:space="0" w:color="auto"/>
                <w:bottom w:val="none" w:sz="0" w:space="0" w:color="auto"/>
                <w:right w:val="none" w:sz="0" w:space="0" w:color="auto"/>
              </w:divBdr>
              <w:divsChild>
                <w:div w:id="111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4678">
      <w:bodyDiv w:val="1"/>
      <w:marLeft w:val="0"/>
      <w:marRight w:val="0"/>
      <w:marTop w:val="0"/>
      <w:marBottom w:val="0"/>
      <w:divBdr>
        <w:top w:val="none" w:sz="0" w:space="0" w:color="auto"/>
        <w:left w:val="none" w:sz="0" w:space="0" w:color="auto"/>
        <w:bottom w:val="none" w:sz="0" w:space="0" w:color="auto"/>
        <w:right w:val="none" w:sz="0" w:space="0" w:color="auto"/>
      </w:divBdr>
      <w:divsChild>
        <w:div w:id="1618096321">
          <w:marLeft w:val="0"/>
          <w:marRight w:val="0"/>
          <w:marTop w:val="0"/>
          <w:marBottom w:val="0"/>
          <w:divBdr>
            <w:top w:val="none" w:sz="0" w:space="0" w:color="auto"/>
            <w:left w:val="none" w:sz="0" w:space="0" w:color="auto"/>
            <w:bottom w:val="none" w:sz="0" w:space="0" w:color="auto"/>
            <w:right w:val="none" w:sz="0" w:space="0" w:color="auto"/>
          </w:divBdr>
          <w:divsChild>
            <w:div w:id="493424363">
              <w:marLeft w:val="0"/>
              <w:marRight w:val="0"/>
              <w:marTop w:val="0"/>
              <w:marBottom w:val="0"/>
              <w:divBdr>
                <w:top w:val="none" w:sz="0" w:space="0" w:color="auto"/>
                <w:left w:val="none" w:sz="0" w:space="0" w:color="auto"/>
                <w:bottom w:val="none" w:sz="0" w:space="0" w:color="auto"/>
                <w:right w:val="none" w:sz="0" w:space="0" w:color="auto"/>
              </w:divBdr>
              <w:divsChild>
                <w:div w:id="1495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0021">
      <w:bodyDiv w:val="1"/>
      <w:marLeft w:val="0"/>
      <w:marRight w:val="0"/>
      <w:marTop w:val="0"/>
      <w:marBottom w:val="0"/>
      <w:divBdr>
        <w:top w:val="none" w:sz="0" w:space="0" w:color="auto"/>
        <w:left w:val="none" w:sz="0" w:space="0" w:color="auto"/>
        <w:bottom w:val="none" w:sz="0" w:space="0" w:color="auto"/>
        <w:right w:val="none" w:sz="0" w:space="0" w:color="auto"/>
      </w:divBdr>
      <w:divsChild>
        <w:div w:id="2115133089">
          <w:marLeft w:val="0"/>
          <w:marRight w:val="0"/>
          <w:marTop w:val="0"/>
          <w:marBottom w:val="0"/>
          <w:divBdr>
            <w:top w:val="none" w:sz="0" w:space="0" w:color="auto"/>
            <w:left w:val="none" w:sz="0" w:space="0" w:color="auto"/>
            <w:bottom w:val="none" w:sz="0" w:space="0" w:color="auto"/>
            <w:right w:val="none" w:sz="0" w:space="0" w:color="auto"/>
          </w:divBdr>
          <w:divsChild>
            <w:div w:id="1621299097">
              <w:marLeft w:val="0"/>
              <w:marRight w:val="0"/>
              <w:marTop w:val="0"/>
              <w:marBottom w:val="0"/>
              <w:divBdr>
                <w:top w:val="none" w:sz="0" w:space="0" w:color="auto"/>
                <w:left w:val="none" w:sz="0" w:space="0" w:color="auto"/>
                <w:bottom w:val="none" w:sz="0" w:space="0" w:color="auto"/>
                <w:right w:val="none" w:sz="0" w:space="0" w:color="auto"/>
              </w:divBdr>
              <w:divsChild>
                <w:div w:id="1885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semery</cp:lastModifiedBy>
  <cp:revision>9</cp:revision>
  <cp:lastPrinted>2019-09-10T06:42:00Z</cp:lastPrinted>
  <dcterms:created xsi:type="dcterms:W3CDTF">2015-10-19T19:28:00Z</dcterms:created>
  <dcterms:modified xsi:type="dcterms:W3CDTF">2020-01-23T10:50:00Z</dcterms:modified>
</cp:coreProperties>
</file>